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5953"/>
      </w:tblGrid>
      <w:tr w:rsidR="00AA137A" w:rsidRPr="001914D4" w14:paraId="734E4013" w14:textId="77777777" w:rsidTr="003D5561">
        <w:tc>
          <w:tcPr>
            <w:tcW w:w="3256" w:type="dxa"/>
          </w:tcPr>
          <w:p w14:paraId="0E0AE1D5" w14:textId="77777777" w:rsidR="00AA137A" w:rsidRPr="000728C7" w:rsidRDefault="00AA137A" w:rsidP="00707BA9">
            <w:pPr>
              <w:jc w:val="center"/>
              <w:rPr>
                <w:rFonts w:ascii="Times New Roman Bold" w:eastAsia="Times New Roman" w:hAnsi="Times New Roman Bold"/>
                <w:b/>
                <w:bCs/>
                <w:spacing w:val="-4"/>
                <w:sz w:val="26"/>
                <w:szCs w:val="26"/>
              </w:rPr>
            </w:pPr>
            <w:r w:rsidRPr="000728C7">
              <w:rPr>
                <w:rFonts w:ascii="Times New Roman Bold" w:eastAsia="Times New Roman" w:hAnsi="Times New Roman Bold"/>
                <w:b/>
                <w:bCs/>
                <w:spacing w:val="-4"/>
                <w:sz w:val="26"/>
                <w:szCs w:val="26"/>
              </w:rPr>
              <w:t>HỘI ĐỒNG NHÂN DÂN</w:t>
            </w:r>
          </w:p>
          <w:p w14:paraId="52865662" w14:textId="33502E34" w:rsidR="00AA137A" w:rsidRPr="001914D4" w:rsidRDefault="000728C7" w:rsidP="00707BA9">
            <w:pPr>
              <w:jc w:val="center"/>
              <w:rPr>
                <w:rFonts w:ascii="Times New Roman" w:eastAsia="Times New Roman" w:hAnsi="Times New Roman"/>
                <w:b/>
                <w:bCs/>
                <w:sz w:val="28"/>
                <w:szCs w:val="28"/>
              </w:rPr>
            </w:pPr>
            <w:r w:rsidRPr="001914D4">
              <w:rPr>
                <w:rFonts w:ascii="Times New Roman" w:eastAsia="Times New Roman" w:hAnsi="Times New Roman"/>
                <w:noProof/>
                <w:sz w:val="28"/>
                <w:szCs w:val="28"/>
              </w:rPr>
              <mc:AlternateContent>
                <mc:Choice Requires="wps">
                  <w:drawing>
                    <wp:anchor distT="0" distB="0" distL="114300" distR="114300" simplePos="0" relativeHeight="251660288" behindDoc="0" locked="0" layoutInCell="1" allowOverlap="1" wp14:anchorId="13178AF5" wp14:editId="093A860A">
                      <wp:simplePos x="0" y="0"/>
                      <wp:positionH relativeFrom="column">
                        <wp:posOffset>640080</wp:posOffset>
                      </wp:positionH>
                      <wp:positionV relativeFrom="paragraph">
                        <wp:posOffset>212090</wp:posOffset>
                      </wp:positionV>
                      <wp:extent cx="585470" cy="0"/>
                      <wp:effectExtent l="0" t="0" r="24130" b="19050"/>
                      <wp:wrapNone/>
                      <wp:docPr id="2" name="Straight Connector 2"/>
                      <wp:cNvGraphicFramePr/>
                      <a:graphic xmlns:a="http://schemas.openxmlformats.org/drawingml/2006/main">
                        <a:graphicData uri="http://schemas.microsoft.com/office/word/2010/wordprocessingShape">
                          <wps:wsp>
                            <wps:cNvCnPr/>
                            <wps:spPr>
                              <a:xfrm>
                                <a:off x="0" y="0"/>
                                <a:ext cx="5854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74AFEB0"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0.4pt,16.7pt" to="96.5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" strokecolor="black [3200]" strokeweight=".5pt">
                      <v:stroke joinstyle="miter"/>
                    </v:line>
                  </w:pict>
                </mc:Fallback>
              </mc:AlternateContent>
            </w:r>
            <w:r w:rsidR="00AA137A" w:rsidRPr="000728C7">
              <w:rPr>
                <w:rFonts w:ascii="Times New Roman Bold" w:eastAsia="Times New Roman" w:hAnsi="Times New Roman Bold"/>
                <w:b/>
                <w:bCs/>
                <w:spacing w:val="-4"/>
                <w:sz w:val="26"/>
                <w:szCs w:val="26"/>
              </w:rPr>
              <w:t xml:space="preserve">XÃ </w:t>
            </w:r>
            <w:r w:rsidR="00401F4A">
              <w:rPr>
                <w:rFonts w:ascii="Times New Roman Bold" w:eastAsia="Times New Roman" w:hAnsi="Times New Roman Bold"/>
                <w:b/>
                <w:bCs/>
                <w:spacing w:val="-4"/>
                <w:sz w:val="26"/>
                <w:szCs w:val="26"/>
              </w:rPr>
              <w:t>BÌNH TÂN</w:t>
            </w:r>
          </w:p>
        </w:tc>
        <w:tc>
          <w:tcPr>
            <w:tcW w:w="5953" w:type="dxa"/>
          </w:tcPr>
          <w:p w14:paraId="06ACDBAD" w14:textId="77777777" w:rsidR="00AA137A" w:rsidRPr="000728C7" w:rsidRDefault="00AA137A" w:rsidP="00707BA9">
            <w:pPr>
              <w:jc w:val="center"/>
              <w:rPr>
                <w:rFonts w:ascii="Times New Roman Bold" w:eastAsia="Times New Roman" w:hAnsi="Times New Roman Bold"/>
                <w:b/>
                <w:bCs/>
                <w:spacing w:val="-4"/>
                <w:sz w:val="26"/>
                <w:szCs w:val="26"/>
              </w:rPr>
            </w:pPr>
            <w:r w:rsidRPr="000728C7">
              <w:rPr>
                <w:rFonts w:ascii="Times New Roman Bold" w:eastAsia="Times New Roman" w:hAnsi="Times New Roman Bold"/>
                <w:b/>
                <w:bCs/>
                <w:spacing w:val="-4"/>
                <w:sz w:val="26"/>
                <w:szCs w:val="26"/>
              </w:rPr>
              <w:t>CỘNG HÒA XÃ HỘI CHỦ NGHĨA VIỆT NAM</w:t>
            </w:r>
          </w:p>
          <w:p w14:paraId="307428CE" w14:textId="77777777" w:rsidR="00AA137A" w:rsidRPr="001914D4" w:rsidRDefault="00AA137A" w:rsidP="00707BA9">
            <w:pPr>
              <w:jc w:val="center"/>
              <w:rPr>
                <w:rFonts w:ascii="Times New Roman" w:eastAsia="Times New Roman" w:hAnsi="Times New Roman"/>
                <w:sz w:val="28"/>
                <w:szCs w:val="28"/>
              </w:rPr>
            </w:pPr>
            <w:r w:rsidRPr="001914D4">
              <w:rPr>
                <w:rFonts w:ascii="Times New Roman" w:eastAsia="Times New Roman" w:hAnsi="Times New Roman"/>
                <w:b/>
                <w:bCs/>
                <w:sz w:val="28"/>
                <w:szCs w:val="28"/>
              </w:rPr>
              <w:t>Độc lập - Tự do - Hạnh phúc</w:t>
            </w:r>
          </w:p>
        </w:tc>
      </w:tr>
      <w:tr w:rsidR="00AA137A" w:rsidRPr="001914D4" w14:paraId="0975E51A" w14:textId="77777777" w:rsidTr="003D5561">
        <w:tc>
          <w:tcPr>
            <w:tcW w:w="3256" w:type="dxa"/>
          </w:tcPr>
          <w:p w14:paraId="1BFCFF8F" w14:textId="67B1CBAF" w:rsidR="00AA137A" w:rsidRPr="001914D4" w:rsidRDefault="00A3474D" w:rsidP="00AA137A">
            <w:pPr>
              <w:spacing w:before="160"/>
              <w:jc w:val="center"/>
              <w:rPr>
                <w:rFonts w:ascii="Times New Roman" w:eastAsia="Times New Roman" w:hAnsi="Times New Roman"/>
                <w:b/>
                <w:bCs/>
                <w:sz w:val="28"/>
                <w:szCs w:val="28"/>
              </w:rPr>
            </w:pPr>
            <w:r>
              <w:rPr>
                <w:rFonts w:ascii="Times New Roman" w:eastAsia="Times New Roman" w:hAnsi="Times New Roman"/>
                <w:sz w:val="28"/>
                <w:szCs w:val="28"/>
              </w:rPr>
              <w:t xml:space="preserve">Số:  </w:t>
            </w:r>
            <w:r w:rsidR="00401F4A">
              <w:rPr>
                <w:rFonts w:ascii="Times New Roman" w:eastAsia="Times New Roman" w:hAnsi="Times New Roman"/>
                <w:sz w:val="28"/>
                <w:szCs w:val="28"/>
              </w:rPr>
              <w:t xml:space="preserve">      </w:t>
            </w:r>
            <w:r w:rsidR="00AA137A" w:rsidRPr="001914D4">
              <w:rPr>
                <w:rFonts w:ascii="Times New Roman" w:eastAsia="Times New Roman" w:hAnsi="Times New Roman"/>
                <w:sz w:val="28"/>
                <w:szCs w:val="28"/>
              </w:rPr>
              <w:t xml:space="preserve"> </w:t>
            </w:r>
            <w:r w:rsidR="00AA137A" w:rsidRPr="00707BA9">
              <w:rPr>
                <w:rFonts w:ascii="Times New Roman" w:eastAsia="Times New Roman" w:hAnsi="Times New Roman"/>
                <w:sz w:val="28"/>
                <w:szCs w:val="28"/>
              </w:rPr>
              <w:t>/</w:t>
            </w:r>
            <w:r w:rsidR="00AA137A">
              <w:rPr>
                <w:rFonts w:ascii="Times New Roman" w:eastAsia="Times New Roman" w:hAnsi="Times New Roman"/>
                <w:sz w:val="28"/>
                <w:szCs w:val="28"/>
              </w:rPr>
              <w:t>2026/NQ-HĐND</w:t>
            </w:r>
          </w:p>
        </w:tc>
        <w:tc>
          <w:tcPr>
            <w:tcW w:w="5953" w:type="dxa"/>
          </w:tcPr>
          <w:p w14:paraId="53E4BEBB" w14:textId="07B02244" w:rsidR="00AA137A" w:rsidRPr="001914D4" w:rsidRDefault="00AA137A" w:rsidP="00707BA9">
            <w:pPr>
              <w:spacing w:before="160"/>
              <w:jc w:val="center"/>
              <w:rPr>
                <w:rFonts w:ascii="Times New Roman" w:eastAsia="Times New Roman" w:hAnsi="Times New Roman"/>
                <w:i/>
                <w:sz w:val="28"/>
                <w:szCs w:val="28"/>
              </w:rPr>
            </w:pPr>
            <w:r w:rsidRPr="001914D4">
              <w:rPr>
                <w:rFonts w:ascii="Times New Roman" w:eastAsia="Times New Roman" w:hAnsi="Times New Roman"/>
                <w:i/>
                <w:noProof/>
                <w:sz w:val="28"/>
                <w:szCs w:val="28"/>
              </w:rPr>
              <mc:AlternateContent>
                <mc:Choice Requires="wps">
                  <w:drawing>
                    <wp:anchor distT="0" distB="0" distL="114300" distR="114300" simplePos="0" relativeHeight="251659264" behindDoc="0" locked="0" layoutInCell="1" allowOverlap="1" wp14:anchorId="01B471A2" wp14:editId="02781737">
                      <wp:simplePos x="0" y="0"/>
                      <wp:positionH relativeFrom="column">
                        <wp:posOffset>739775</wp:posOffset>
                      </wp:positionH>
                      <wp:positionV relativeFrom="paragraph">
                        <wp:posOffset>20320</wp:posOffset>
                      </wp:positionV>
                      <wp:extent cx="2160970" cy="0"/>
                      <wp:effectExtent l="0" t="0" r="29845" b="19050"/>
                      <wp:wrapNone/>
                      <wp:docPr id="1" name="Straight Connector 1"/>
                      <wp:cNvGraphicFramePr/>
                      <a:graphic xmlns:a="http://schemas.openxmlformats.org/drawingml/2006/main">
                        <a:graphicData uri="http://schemas.microsoft.com/office/word/2010/wordprocessingShape">
                          <wps:wsp>
                            <wps:cNvCnPr/>
                            <wps:spPr>
                              <a:xfrm>
                                <a:off x="0" y="0"/>
                                <a:ext cx="21609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90D93A5"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8.25pt,1.6pt" to="228.4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" strokecolor="black [3200]" strokeweight=".5pt">
                      <v:stroke joinstyle="miter"/>
                    </v:line>
                  </w:pict>
                </mc:Fallback>
              </mc:AlternateContent>
            </w:r>
            <w:r w:rsidR="00401F4A">
              <w:rPr>
                <w:rFonts w:ascii="Times New Roman" w:eastAsia="Times New Roman" w:hAnsi="Times New Roman"/>
                <w:i/>
                <w:sz w:val="28"/>
                <w:szCs w:val="28"/>
              </w:rPr>
              <w:t>Bình Tân</w:t>
            </w:r>
            <w:r w:rsidRPr="00707BA9">
              <w:rPr>
                <w:rFonts w:ascii="Times New Roman" w:eastAsia="Times New Roman" w:hAnsi="Times New Roman"/>
                <w:i/>
                <w:sz w:val="28"/>
                <w:szCs w:val="28"/>
              </w:rPr>
              <w:t xml:space="preserve">, ngày </w:t>
            </w:r>
            <w:r w:rsidR="00401F4A">
              <w:rPr>
                <w:rFonts w:ascii="Times New Roman" w:eastAsia="Times New Roman" w:hAnsi="Times New Roman"/>
                <w:i/>
                <w:sz w:val="28"/>
                <w:szCs w:val="28"/>
              </w:rPr>
              <w:t xml:space="preserve">    </w:t>
            </w:r>
            <w:r w:rsidRPr="00707BA9">
              <w:rPr>
                <w:rFonts w:ascii="Times New Roman" w:eastAsia="Times New Roman" w:hAnsi="Times New Roman"/>
                <w:i/>
                <w:sz w:val="28"/>
                <w:szCs w:val="28"/>
              </w:rPr>
              <w:t xml:space="preserve"> tháng </w:t>
            </w:r>
            <w:r w:rsidR="00A3474D">
              <w:rPr>
                <w:rFonts w:ascii="Times New Roman" w:eastAsia="Times New Roman" w:hAnsi="Times New Roman"/>
                <w:i/>
                <w:sz w:val="28"/>
                <w:szCs w:val="28"/>
              </w:rPr>
              <w:t xml:space="preserve"> </w:t>
            </w:r>
            <w:r w:rsidR="00401F4A">
              <w:rPr>
                <w:rFonts w:ascii="Times New Roman" w:eastAsia="Times New Roman" w:hAnsi="Times New Roman"/>
                <w:i/>
                <w:sz w:val="28"/>
                <w:szCs w:val="28"/>
              </w:rPr>
              <w:t xml:space="preserve">    </w:t>
            </w:r>
            <w:r w:rsidR="00A3474D">
              <w:rPr>
                <w:rFonts w:ascii="Times New Roman" w:eastAsia="Times New Roman" w:hAnsi="Times New Roman"/>
                <w:i/>
                <w:sz w:val="28"/>
                <w:szCs w:val="28"/>
              </w:rPr>
              <w:t xml:space="preserve"> </w:t>
            </w:r>
            <w:r w:rsidRPr="00707BA9">
              <w:rPr>
                <w:rFonts w:ascii="Times New Roman" w:eastAsia="Times New Roman" w:hAnsi="Times New Roman"/>
                <w:i/>
                <w:sz w:val="28"/>
                <w:szCs w:val="28"/>
              </w:rPr>
              <w:t>năm 2026</w:t>
            </w:r>
          </w:p>
        </w:tc>
      </w:tr>
    </w:tbl>
    <w:p w14:paraId="3A496A52" w14:textId="77777777" w:rsidR="00F06073" w:rsidRDefault="00F06073" w:rsidP="00AA137A">
      <w:pPr>
        <w:spacing w:after="0" w:line="240" w:lineRule="auto"/>
        <w:jc w:val="center"/>
        <w:rPr>
          <w:rFonts w:ascii="Times New Roman" w:eastAsia="Times New Roman" w:hAnsi="Times New Roman" w:cs="Times New Roman"/>
          <w:b/>
          <w:bCs/>
          <w:kern w:val="36"/>
          <w:sz w:val="28"/>
          <w:szCs w:val="28"/>
        </w:rPr>
      </w:pPr>
    </w:p>
    <w:p w14:paraId="2D8096A5" w14:textId="77777777" w:rsidR="0043236C" w:rsidRDefault="0043236C" w:rsidP="00AA137A">
      <w:pPr>
        <w:spacing w:after="0" w:line="240" w:lineRule="auto"/>
        <w:jc w:val="center"/>
        <w:rPr>
          <w:rFonts w:ascii="Times New Roman" w:eastAsia="Times New Roman" w:hAnsi="Times New Roman" w:cs="Times New Roman"/>
          <w:b/>
          <w:bCs/>
          <w:kern w:val="36"/>
          <w:sz w:val="28"/>
          <w:szCs w:val="28"/>
        </w:rPr>
      </w:pPr>
      <w:r>
        <w:rPr>
          <w:rFonts w:ascii="Times New Roman" w:eastAsia="Times New Roman" w:hAnsi="Times New Roman" w:cs="Times New Roman"/>
          <w:b/>
          <w:bCs/>
          <w:kern w:val="36"/>
          <w:sz w:val="28"/>
          <w:szCs w:val="28"/>
        </w:rPr>
        <w:t>NGHỊ QUYẾT</w:t>
      </w:r>
    </w:p>
    <w:p w14:paraId="391FFD07" w14:textId="77777777" w:rsidR="000728C7" w:rsidRDefault="00AA137A" w:rsidP="00AA137A">
      <w:pPr>
        <w:spacing w:after="0" w:line="240" w:lineRule="auto"/>
        <w:jc w:val="center"/>
        <w:rPr>
          <w:rFonts w:ascii="Times New Roman" w:eastAsia="Times New Roman" w:hAnsi="Times New Roman" w:cs="Times New Roman"/>
          <w:b/>
          <w:bCs/>
          <w:sz w:val="28"/>
          <w:szCs w:val="28"/>
        </w:rPr>
      </w:pPr>
      <w:r w:rsidRPr="00AA137A">
        <w:rPr>
          <w:rFonts w:ascii="Times New Roman" w:eastAsia="Times New Roman" w:hAnsi="Times New Roman" w:cs="Times New Roman"/>
          <w:b/>
          <w:bCs/>
          <w:sz w:val="28"/>
          <w:szCs w:val="28"/>
        </w:rPr>
        <w:t>Quyết định các biện</w:t>
      </w:r>
      <w:r w:rsidR="000728C7">
        <w:rPr>
          <w:rFonts w:ascii="Times New Roman" w:eastAsia="Times New Roman" w:hAnsi="Times New Roman" w:cs="Times New Roman"/>
          <w:b/>
          <w:bCs/>
          <w:sz w:val="28"/>
          <w:szCs w:val="28"/>
        </w:rPr>
        <w:t xml:space="preserve"> pháp bảo đảm thực hiện dân chủ</w:t>
      </w:r>
    </w:p>
    <w:p w14:paraId="1B3ABB27" w14:textId="43E5B5B2" w:rsidR="00AA137A" w:rsidRPr="000728C7" w:rsidRDefault="00AA137A" w:rsidP="000728C7">
      <w:pPr>
        <w:spacing w:after="0" w:line="240" w:lineRule="auto"/>
        <w:jc w:val="center"/>
        <w:rPr>
          <w:rFonts w:ascii="Times New Roman" w:eastAsia="Times New Roman" w:hAnsi="Times New Roman" w:cs="Times New Roman"/>
          <w:b/>
          <w:bCs/>
          <w:sz w:val="28"/>
          <w:szCs w:val="28"/>
        </w:rPr>
      </w:pPr>
      <w:r w:rsidRPr="00AA137A">
        <w:rPr>
          <w:rFonts w:ascii="Times New Roman" w:eastAsia="Times New Roman" w:hAnsi="Times New Roman" w:cs="Times New Roman"/>
          <w:b/>
          <w:bCs/>
          <w:sz w:val="28"/>
          <w:szCs w:val="28"/>
        </w:rPr>
        <w:t xml:space="preserve">ở cơ sở trên địa bàn xã </w:t>
      </w:r>
      <w:r w:rsidR="00401F4A">
        <w:rPr>
          <w:rFonts w:ascii="Times New Roman" w:eastAsia="Times New Roman" w:hAnsi="Times New Roman" w:cs="Times New Roman"/>
          <w:b/>
          <w:bCs/>
          <w:sz w:val="28"/>
          <w:szCs w:val="28"/>
        </w:rPr>
        <w:t>Bình Tân</w:t>
      </w:r>
    </w:p>
    <w:p w14:paraId="372A9731" w14:textId="77777777" w:rsidR="00AA137A" w:rsidRDefault="000728C7" w:rsidP="00AA137A">
      <w:pPr>
        <w:spacing w:after="0" w:line="240" w:lineRule="auto"/>
        <w:jc w:val="center"/>
        <w:rPr>
          <w:rFonts w:ascii="Times New Roman" w:eastAsia="Times New Roman" w:hAnsi="Times New Roman" w:cs="Times New Roman"/>
          <w:b/>
          <w:bCs/>
          <w:sz w:val="28"/>
          <w:szCs w:val="28"/>
        </w:rPr>
      </w:pPr>
      <w:r w:rsidRPr="001914D4">
        <w:rPr>
          <w:rFonts w:ascii="Times New Roman" w:eastAsia="Times New Roman" w:hAnsi="Times New Roman"/>
          <w:noProof/>
          <w:sz w:val="28"/>
          <w:szCs w:val="28"/>
        </w:rPr>
        <mc:AlternateContent>
          <mc:Choice Requires="wps">
            <w:drawing>
              <wp:anchor distT="0" distB="0" distL="114300" distR="114300" simplePos="0" relativeHeight="251664384" behindDoc="0" locked="0" layoutInCell="1" allowOverlap="1" wp14:anchorId="7DD6EE20" wp14:editId="397A2A3A">
                <wp:simplePos x="0" y="0"/>
                <wp:positionH relativeFrom="margin">
                  <wp:posOffset>2135505</wp:posOffset>
                </wp:positionH>
                <wp:positionV relativeFrom="paragraph">
                  <wp:posOffset>27305</wp:posOffset>
                </wp:positionV>
                <wp:extent cx="1432560" cy="0"/>
                <wp:effectExtent l="0" t="0" r="34290" b="19050"/>
                <wp:wrapNone/>
                <wp:docPr id="3" name="Straight Connector 3"/>
                <wp:cNvGraphicFramePr/>
                <a:graphic xmlns:a="http://schemas.openxmlformats.org/drawingml/2006/main">
                  <a:graphicData uri="http://schemas.microsoft.com/office/word/2010/wordprocessingShape">
                    <wps:wsp>
                      <wps:cNvCnPr/>
                      <wps:spPr>
                        <a:xfrm>
                          <a:off x="0" y="0"/>
                          <a:ext cx="14325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DC4DF1" id="Straight Connector 3"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68.15pt,2.15pt" to="280.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" strokecolor="black [3200]" strokeweight=".5pt">
                <v:stroke joinstyle="miter"/>
                <w10:wrap anchorx="margin"/>
              </v:line>
            </w:pict>
          </mc:Fallback>
        </mc:AlternateContent>
      </w:r>
    </w:p>
    <w:p w14:paraId="77F70C56" w14:textId="77777777" w:rsidR="000728C7" w:rsidRDefault="00DA693E" w:rsidP="00DA693E">
      <w:pPr>
        <w:spacing w:before="120" w:after="120" w:line="240" w:lineRule="auto"/>
        <w:ind w:firstLine="720"/>
        <w:jc w:val="both"/>
        <w:rPr>
          <w:rFonts w:ascii="Times New Roman" w:eastAsia="Times New Roman" w:hAnsi="Times New Roman" w:cs="Times New Roman"/>
          <w:bCs/>
          <w:i/>
          <w:sz w:val="28"/>
          <w:szCs w:val="28"/>
        </w:rPr>
      </w:pPr>
      <w:r w:rsidRPr="009725AB">
        <w:rPr>
          <w:rFonts w:ascii="Times New Roman" w:eastAsia="Times New Roman" w:hAnsi="Times New Roman" w:cs="Times New Roman"/>
          <w:i/>
          <w:sz w:val="28"/>
          <w:szCs w:val="28"/>
        </w:rPr>
        <w:t xml:space="preserve">Căn cứ </w:t>
      </w:r>
      <w:r w:rsidRPr="00DA693E">
        <w:rPr>
          <w:rFonts w:ascii="Times New Roman" w:eastAsia="Times New Roman" w:hAnsi="Times New Roman" w:cs="Times New Roman"/>
          <w:bCs/>
          <w:i/>
          <w:sz w:val="28"/>
          <w:szCs w:val="28"/>
        </w:rPr>
        <w:t>Luật Tổ chức chính q</w:t>
      </w:r>
      <w:r w:rsidR="000728C7">
        <w:rPr>
          <w:rFonts w:ascii="Times New Roman" w:eastAsia="Times New Roman" w:hAnsi="Times New Roman" w:cs="Times New Roman"/>
          <w:bCs/>
          <w:i/>
          <w:sz w:val="28"/>
          <w:szCs w:val="28"/>
        </w:rPr>
        <w:t>uyền địa phương số 72/2025/QH15;</w:t>
      </w:r>
    </w:p>
    <w:p w14:paraId="5BA141C4" w14:textId="77777777" w:rsidR="000728C7" w:rsidRPr="000728C7" w:rsidRDefault="000728C7" w:rsidP="00DA693E">
      <w:pPr>
        <w:spacing w:before="120" w:after="120" w:line="240" w:lineRule="auto"/>
        <w:ind w:firstLine="720"/>
        <w:jc w:val="both"/>
        <w:rPr>
          <w:rFonts w:ascii="Times New Roman" w:hAnsi="Times New Roman" w:cs="Times New Roman"/>
          <w:i/>
          <w:color w:val="000000"/>
          <w:sz w:val="28"/>
          <w:szCs w:val="28"/>
          <w:shd w:val="clear" w:color="auto" w:fill="FFFFFF"/>
        </w:rPr>
      </w:pPr>
      <w:r w:rsidRPr="000728C7">
        <w:rPr>
          <w:rFonts w:ascii="Times New Roman" w:hAnsi="Times New Roman" w:cs="Times New Roman"/>
          <w:i/>
          <w:color w:val="000000"/>
          <w:sz w:val="28"/>
          <w:szCs w:val="28"/>
          <w:shd w:val="clear" w:color="auto" w:fill="FFFFFF"/>
        </w:rPr>
        <w:t>Căn cứ Luật Thực hiện dân chủ ở cơ sở số 10/2022/QH15 được sửa đổi, bổ sung bởi Luật số 97/2025/QH15;</w:t>
      </w:r>
    </w:p>
    <w:p w14:paraId="5464E63A" w14:textId="77777777" w:rsidR="00F66DFE" w:rsidRPr="00F66DFE" w:rsidRDefault="00F66DFE" w:rsidP="00DA693E">
      <w:pPr>
        <w:spacing w:before="120" w:after="120" w:line="240" w:lineRule="auto"/>
        <w:ind w:firstLine="720"/>
        <w:jc w:val="both"/>
        <w:rPr>
          <w:rFonts w:ascii="Times New Roman" w:hAnsi="Times New Roman" w:cs="Times New Roman"/>
          <w:i/>
          <w:color w:val="000000"/>
          <w:sz w:val="28"/>
          <w:szCs w:val="28"/>
          <w:shd w:val="clear" w:color="auto" w:fill="FFFFFF"/>
        </w:rPr>
      </w:pPr>
      <w:r w:rsidRPr="00F66DFE">
        <w:rPr>
          <w:rFonts w:ascii="Times New Roman" w:hAnsi="Times New Roman" w:cs="Times New Roman"/>
          <w:i/>
          <w:color w:val="000000"/>
          <w:sz w:val="28"/>
          <w:szCs w:val="28"/>
          <w:shd w:val="clear" w:color="auto" w:fill="FFFFFF"/>
        </w:rPr>
        <w:t>Căn cứ Luật Ban hành văn bản quy phạm pháp luật số 64/2025/QH15 được sửa đổi, bổ sung bởi Luật số 87/2025/QH15;</w:t>
      </w:r>
    </w:p>
    <w:p w14:paraId="3DE119BC" w14:textId="77777777" w:rsidR="00F66DFE" w:rsidRPr="00F66DFE" w:rsidRDefault="00F66DFE" w:rsidP="00F66DFE">
      <w:pPr>
        <w:shd w:val="clear" w:color="auto" w:fill="FFFFFF"/>
        <w:spacing w:after="0" w:line="240" w:lineRule="auto"/>
        <w:ind w:firstLine="720"/>
        <w:jc w:val="both"/>
        <w:rPr>
          <w:rFonts w:ascii="Times New Roman" w:eastAsia="Times New Roman" w:hAnsi="Times New Roman" w:cs="Times New Roman"/>
          <w:i/>
          <w:color w:val="000000"/>
          <w:sz w:val="28"/>
          <w:szCs w:val="28"/>
        </w:rPr>
      </w:pPr>
      <w:r w:rsidRPr="00F66DFE">
        <w:rPr>
          <w:rFonts w:ascii="Times New Roman" w:eastAsia="Times New Roman" w:hAnsi="Times New Roman" w:cs="Times New Roman"/>
          <w:i/>
          <w:color w:val="000000"/>
          <w:sz w:val="28"/>
          <w:szCs w:val="28"/>
        </w:rPr>
        <w:t>Căn cứ Nghị định số 59/2023/NĐ-CP quy định chi tiết một số điều của Luật Thực hiện dân chủ ở cơ sở;</w:t>
      </w:r>
    </w:p>
    <w:p w14:paraId="7FA512E4" w14:textId="77777777" w:rsidR="00F66DFE" w:rsidRPr="00F66DFE" w:rsidRDefault="00F66DFE" w:rsidP="00F66DFE">
      <w:pPr>
        <w:shd w:val="clear" w:color="auto" w:fill="FFFFFF"/>
        <w:spacing w:after="0" w:line="240" w:lineRule="auto"/>
        <w:ind w:firstLine="720"/>
        <w:jc w:val="both"/>
        <w:rPr>
          <w:rFonts w:ascii="Times New Roman" w:eastAsia="Times New Roman" w:hAnsi="Times New Roman" w:cs="Times New Roman"/>
          <w:i/>
          <w:color w:val="000000"/>
          <w:sz w:val="28"/>
          <w:szCs w:val="28"/>
        </w:rPr>
      </w:pPr>
      <w:r w:rsidRPr="00F66DFE">
        <w:rPr>
          <w:rFonts w:ascii="Times New Roman" w:eastAsia="Times New Roman" w:hAnsi="Times New Roman" w:cs="Times New Roman"/>
          <w:i/>
          <w:color w:val="000000"/>
          <w:sz w:val="28"/>
          <w:szCs w:val="28"/>
        </w:rPr>
        <w:t>Căn cứ Nghị định số 78/2025/NĐ-CP của Chính phủ quy định chi tiết một số điều và biện pháp để tổ chức, hướng dẫn thi hành Luật Ban hành văn bản quy phạm pháp luật được sửa đổi, bổ sung bởi Nghị định số 187/2025/NĐ-CP;</w:t>
      </w:r>
    </w:p>
    <w:p w14:paraId="7AD2AD9C" w14:textId="65E3C639" w:rsidR="00AA137A" w:rsidRPr="00AA137A" w:rsidRDefault="00AA137A" w:rsidP="00A66D93">
      <w:pPr>
        <w:spacing w:before="120" w:after="120" w:line="240" w:lineRule="auto"/>
        <w:ind w:firstLine="720"/>
        <w:jc w:val="both"/>
        <w:rPr>
          <w:rFonts w:ascii="Times New Roman" w:eastAsia="Times New Roman" w:hAnsi="Times New Roman" w:cs="Times New Roman"/>
          <w:i/>
          <w:sz w:val="28"/>
          <w:szCs w:val="28"/>
        </w:rPr>
      </w:pPr>
      <w:r w:rsidRPr="00AA137A">
        <w:rPr>
          <w:rFonts w:ascii="Times New Roman" w:eastAsia="Times New Roman" w:hAnsi="Times New Roman" w:cs="Times New Roman"/>
          <w:i/>
          <w:sz w:val="28"/>
          <w:szCs w:val="28"/>
        </w:rPr>
        <w:t xml:space="preserve">Xét Tờ trình số .../TTr-UBND ngày ... tháng ... năm 2026 của Ủy ban nhân dân xã </w:t>
      </w:r>
      <w:r w:rsidR="00401F4A">
        <w:rPr>
          <w:rFonts w:ascii="Times New Roman" w:eastAsia="Times New Roman" w:hAnsi="Times New Roman" w:cs="Times New Roman"/>
          <w:i/>
          <w:sz w:val="28"/>
          <w:szCs w:val="28"/>
        </w:rPr>
        <w:t>Bình Tân</w:t>
      </w:r>
      <w:r w:rsidRPr="00AA137A">
        <w:rPr>
          <w:rFonts w:ascii="Times New Roman" w:eastAsia="Times New Roman" w:hAnsi="Times New Roman" w:cs="Times New Roman"/>
          <w:i/>
          <w:sz w:val="28"/>
          <w:szCs w:val="28"/>
        </w:rPr>
        <w:t xml:space="preserve"> về dự thảo Nghị quyết quyết định các biện pháp bảo đảm thực hiện dân chủ ở cơ sở trên địa bàn xã </w:t>
      </w:r>
      <w:r w:rsidR="00401F4A">
        <w:rPr>
          <w:rFonts w:ascii="Times New Roman" w:eastAsia="Times New Roman" w:hAnsi="Times New Roman" w:cs="Times New Roman"/>
          <w:i/>
          <w:sz w:val="28"/>
          <w:szCs w:val="28"/>
        </w:rPr>
        <w:t>Bình Tân</w:t>
      </w:r>
      <w:r w:rsidRPr="00AA137A">
        <w:rPr>
          <w:rFonts w:ascii="Times New Roman" w:eastAsia="Times New Roman" w:hAnsi="Times New Roman" w:cs="Times New Roman"/>
          <w:i/>
          <w:sz w:val="28"/>
          <w:szCs w:val="28"/>
        </w:rPr>
        <w:t>; Báo cáo thẩm tra của Ban ... Hội đồng nhân dân xã; ý kiến thảo luận của đại biểu Hội đồng nhân dân xã tại kỳ họp.</w:t>
      </w:r>
    </w:p>
    <w:p w14:paraId="7F5B3261" w14:textId="05A349EB" w:rsidR="00211C16" w:rsidRDefault="00AA137A" w:rsidP="00A66D93">
      <w:pPr>
        <w:spacing w:before="120" w:after="120" w:line="240" w:lineRule="auto"/>
        <w:ind w:firstLine="720"/>
        <w:jc w:val="both"/>
        <w:rPr>
          <w:rFonts w:ascii="Times New Roman" w:eastAsia="Times New Roman" w:hAnsi="Times New Roman" w:cs="Times New Roman"/>
          <w:i/>
          <w:sz w:val="28"/>
          <w:szCs w:val="28"/>
        </w:rPr>
      </w:pPr>
      <w:r w:rsidRPr="00AA137A">
        <w:rPr>
          <w:rFonts w:ascii="Times New Roman" w:eastAsia="Times New Roman" w:hAnsi="Times New Roman" w:cs="Times New Roman"/>
          <w:bCs/>
          <w:i/>
          <w:sz w:val="28"/>
          <w:szCs w:val="28"/>
        </w:rPr>
        <w:t xml:space="preserve">Hội đồng nhân dân xã ban hành Nghị quyết quyết định các biện pháp bảo đảm thực hiện dân chủ ở cơ sở trên địa bàn xã </w:t>
      </w:r>
      <w:r w:rsidR="00401F4A">
        <w:rPr>
          <w:rFonts w:ascii="Times New Roman" w:eastAsia="Times New Roman" w:hAnsi="Times New Roman" w:cs="Times New Roman"/>
          <w:bCs/>
          <w:i/>
          <w:sz w:val="28"/>
          <w:szCs w:val="28"/>
        </w:rPr>
        <w:t>Bình Tân</w:t>
      </w:r>
      <w:r w:rsidRPr="00AA137A">
        <w:rPr>
          <w:rFonts w:ascii="Times New Roman" w:eastAsia="Times New Roman" w:hAnsi="Times New Roman" w:cs="Times New Roman"/>
          <w:bCs/>
          <w:i/>
          <w:sz w:val="28"/>
          <w:szCs w:val="28"/>
        </w:rPr>
        <w:t>.</w:t>
      </w:r>
    </w:p>
    <w:p w14:paraId="68A8A50D" w14:textId="77777777" w:rsidR="00211C16" w:rsidRDefault="00AA137A" w:rsidP="00211C16">
      <w:pPr>
        <w:spacing w:after="120" w:line="240" w:lineRule="auto"/>
        <w:ind w:firstLine="720"/>
        <w:jc w:val="both"/>
        <w:rPr>
          <w:rFonts w:ascii="Times New Roman" w:eastAsia="Times New Roman" w:hAnsi="Times New Roman" w:cs="Times New Roman"/>
          <w:i/>
          <w:sz w:val="28"/>
          <w:szCs w:val="28"/>
        </w:rPr>
      </w:pPr>
      <w:r w:rsidRPr="00AA137A">
        <w:rPr>
          <w:rFonts w:ascii="Times New Roman" w:eastAsia="Times New Roman" w:hAnsi="Times New Roman" w:cs="Times New Roman"/>
          <w:b/>
          <w:bCs/>
          <w:sz w:val="28"/>
          <w:szCs w:val="28"/>
        </w:rPr>
        <w:t>Điều 1. Phạm vi điều chỉnh, đối tượng áp dụng</w:t>
      </w:r>
    </w:p>
    <w:p w14:paraId="28D0E0A1" w14:textId="77777777" w:rsidR="00211C16" w:rsidRPr="00C65124" w:rsidRDefault="00AA137A" w:rsidP="00C65124">
      <w:pPr>
        <w:spacing w:before="120" w:after="120" w:line="240" w:lineRule="auto"/>
        <w:ind w:firstLine="720"/>
        <w:jc w:val="both"/>
        <w:rPr>
          <w:rFonts w:ascii="Times New Roman" w:eastAsia="Times New Roman" w:hAnsi="Times New Roman" w:cs="Times New Roman"/>
          <w:i/>
          <w:sz w:val="28"/>
          <w:szCs w:val="28"/>
        </w:rPr>
      </w:pPr>
      <w:r w:rsidRPr="00C65124">
        <w:rPr>
          <w:rFonts w:ascii="Times New Roman" w:eastAsia="Times New Roman" w:hAnsi="Times New Roman" w:cs="Times New Roman"/>
          <w:bCs/>
          <w:sz w:val="28"/>
          <w:szCs w:val="28"/>
        </w:rPr>
        <w:t>1. Phạm vi điều chỉnh</w:t>
      </w:r>
    </w:p>
    <w:p w14:paraId="70465275" w14:textId="09032E2A" w:rsidR="00B54B8B" w:rsidRPr="00C65124" w:rsidRDefault="00B54B8B" w:rsidP="00C65124">
      <w:pPr>
        <w:spacing w:before="120" w:after="120" w:line="240" w:lineRule="auto"/>
        <w:ind w:firstLine="720"/>
        <w:jc w:val="both"/>
        <w:rPr>
          <w:rFonts w:ascii="Times New Roman" w:hAnsi="Times New Roman" w:cs="Times New Roman"/>
          <w:sz w:val="28"/>
          <w:szCs w:val="28"/>
        </w:rPr>
      </w:pPr>
      <w:r w:rsidRPr="00C65124">
        <w:rPr>
          <w:rFonts w:ascii="Times New Roman" w:hAnsi="Times New Roman" w:cs="Times New Roman"/>
          <w:sz w:val="28"/>
          <w:szCs w:val="28"/>
        </w:rPr>
        <w:t xml:space="preserve">Nghị quyết này quy định các biện pháp bảo đảm thực hiện dân chủ ở cơ sở trên địa bàn xã </w:t>
      </w:r>
      <w:r w:rsidR="00401F4A">
        <w:rPr>
          <w:rFonts w:ascii="Times New Roman" w:hAnsi="Times New Roman" w:cs="Times New Roman"/>
          <w:sz w:val="28"/>
          <w:szCs w:val="28"/>
        </w:rPr>
        <w:t>Bình Tân</w:t>
      </w:r>
      <w:r w:rsidRPr="00C65124">
        <w:rPr>
          <w:rFonts w:ascii="Times New Roman" w:hAnsi="Times New Roman" w:cs="Times New Roman"/>
          <w:sz w:val="28"/>
          <w:szCs w:val="28"/>
        </w:rPr>
        <w:t xml:space="preserve"> theo quy định của Luật Thực hiện dân chủ ở cơ sở và các quy định pháp luật có liên quan.</w:t>
      </w:r>
    </w:p>
    <w:p w14:paraId="54D647C4" w14:textId="77777777" w:rsidR="00AA137A" w:rsidRPr="00C65124" w:rsidRDefault="00AA137A" w:rsidP="00C65124">
      <w:pPr>
        <w:spacing w:before="120" w:after="120" w:line="240" w:lineRule="auto"/>
        <w:ind w:firstLine="720"/>
        <w:jc w:val="both"/>
        <w:rPr>
          <w:rFonts w:ascii="Times New Roman" w:eastAsia="Times New Roman" w:hAnsi="Times New Roman" w:cs="Times New Roman"/>
          <w:i/>
          <w:sz w:val="28"/>
          <w:szCs w:val="28"/>
        </w:rPr>
      </w:pPr>
      <w:r w:rsidRPr="00C65124">
        <w:rPr>
          <w:rFonts w:ascii="Times New Roman" w:eastAsia="Times New Roman" w:hAnsi="Times New Roman" w:cs="Times New Roman"/>
          <w:bCs/>
          <w:sz w:val="28"/>
          <w:szCs w:val="28"/>
        </w:rPr>
        <w:t>2. Đối tượng áp dụng</w:t>
      </w:r>
    </w:p>
    <w:p w14:paraId="3B8C0E62" w14:textId="0063AB8B" w:rsidR="000E24CA" w:rsidRPr="000E24CA" w:rsidRDefault="000E24CA" w:rsidP="00873EC5">
      <w:pPr>
        <w:spacing w:before="120" w:after="120" w:line="240" w:lineRule="auto"/>
        <w:ind w:firstLine="720"/>
        <w:jc w:val="both"/>
        <w:rPr>
          <w:rFonts w:ascii="Times New Roman" w:hAnsi="Times New Roman" w:cs="Times New Roman"/>
          <w:sz w:val="28"/>
          <w:szCs w:val="28"/>
        </w:rPr>
      </w:pPr>
      <w:r w:rsidRPr="000E24CA">
        <w:rPr>
          <w:rFonts w:ascii="Times New Roman" w:hAnsi="Times New Roman" w:cs="Times New Roman"/>
          <w:sz w:val="28"/>
          <w:szCs w:val="28"/>
        </w:rPr>
        <w:t xml:space="preserve">Các cơ quan, đơn vị, tổ chức, cá nhân và cộng đồng dân cư trên địa bàn xã </w:t>
      </w:r>
      <w:r w:rsidR="00401F4A">
        <w:rPr>
          <w:rFonts w:ascii="Times New Roman" w:hAnsi="Times New Roman" w:cs="Times New Roman"/>
          <w:sz w:val="28"/>
          <w:szCs w:val="28"/>
        </w:rPr>
        <w:t>Bình Tân</w:t>
      </w:r>
      <w:r w:rsidRPr="000E24CA">
        <w:rPr>
          <w:rFonts w:ascii="Times New Roman" w:hAnsi="Times New Roman" w:cs="Times New Roman"/>
          <w:sz w:val="28"/>
          <w:szCs w:val="28"/>
        </w:rPr>
        <w:t xml:space="preserve"> có trách nhiệm thực hiện dân chủ ở cơ sở theo quy định của pháp luật và các biện pháp quy định tại Nghị quyết này.</w:t>
      </w:r>
    </w:p>
    <w:p w14:paraId="071099D3" w14:textId="77777777" w:rsidR="00EC06B1" w:rsidRPr="00873EC5" w:rsidRDefault="00AA137A" w:rsidP="00873EC5">
      <w:pPr>
        <w:spacing w:before="120" w:after="120" w:line="240" w:lineRule="auto"/>
        <w:ind w:firstLine="720"/>
        <w:jc w:val="both"/>
        <w:rPr>
          <w:rFonts w:ascii="Times New Roman" w:eastAsia="Times New Roman" w:hAnsi="Times New Roman" w:cs="Times New Roman"/>
          <w:sz w:val="28"/>
          <w:szCs w:val="28"/>
        </w:rPr>
      </w:pPr>
      <w:r w:rsidRPr="00873EC5">
        <w:rPr>
          <w:rFonts w:ascii="Times New Roman" w:eastAsia="Times New Roman" w:hAnsi="Times New Roman" w:cs="Times New Roman"/>
          <w:b/>
          <w:bCs/>
          <w:kern w:val="36"/>
          <w:sz w:val="28"/>
          <w:szCs w:val="28"/>
        </w:rPr>
        <w:t>Điều 2. Các biện pháp bảo đảm thực hiện dân chủ ở cơ sở</w:t>
      </w:r>
    </w:p>
    <w:p w14:paraId="22E9ED6D" w14:textId="77777777" w:rsidR="00BF09CC" w:rsidRPr="00650795" w:rsidRDefault="009D569D" w:rsidP="00BF09CC">
      <w:pPr>
        <w:pBdr>
          <w:top w:val="dotted" w:sz="4" w:space="0" w:color="FFFFFF"/>
          <w:left w:val="dotted" w:sz="4" w:space="0" w:color="FFFFFF"/>
          <w:bottom w:val="dotted" w:sz="4" w:space="5" w:color="FFFFFF"/>
          <w:right w:val="dotted" w:sz="4" w:space="0" w:color="FFFFFF"/>
        </w:pBdr>
        <w:shd w:val="clear" w:color="auto" w:fill="FFFFFF"/>
        <w:autoSpaceDE w:val="0"/>
        <w:autoSpaceDN w:val="0"/>
        <w:spacing w:before="120" w:after="120" w:line="240" w:lineRule="auto"/>
        <w:ind w:firstLine="720"/>
        <w:jc w:val="both"/>
        <w:rPr>
          <w:rFonts w:ascii="Times New Roman" w:eastAsia="Times New Roman" w:hAnsi="Times New Roman" w:cs="Times New Roman"/>
          <w:bCs/>
          <w:sz w:val="28"/>
          <w:szCs w:val="28"/>
        </w:rPr>
      </w:pPr>
      <w:r w:rsidRPr="00650795">
        <w:rPr>
          <w:rFonts w:ascii="Times New Roman" w:eastAsia="Times New Roman" w:hAnsi="Times New Roman" w:cs="Times New Roman"/>
          <w:bCs/>
          <w:sz w:val="28"/>
          <w:szCs w:val="28"/>
        </w:rPr>
        <w:t xml:space="preserve">1. </w:t>
      </w:r>
      <w:r w:rsidR="00BF09CC" w:rsidRPr="00650795">
        <w:rPr>
          <w:rFonts w:ascii="Times New Roman" w:eastAsia="Times New Roman" w:hAnsi="Times New Roman" w:cs="Times New Roman"/>
          <w:bCs/>
          <w:sz w:val="28"/>
          <w:szCs w:val="28"/>
        </w:rPr>
        <w:t>Bồi dưỡng, nâng cao năng lực, nhận thức và trách nhiệm trong thực hiện dân chủ ở cơ sở.</w:t>
      </w:r>
    </w:p>
    <w:p w14:paraId="034623CD" w14:textId="77777777" w:rsidR="009D569D" w:rsidRPr="009D569D" w:rsidRDefault="009D569D" w:rsidP="00BF09CC">
      <w:pPr>
        <w:pBdr>
          <w:top w:val="dotted" w:sz="4" w:space="0" w:color="FFFFFF"/>
          <w:left w:val="dotted" w:sz="4" w:space="0" w:color="FFFFFF"/>
          <w:bottom w:val="dotted" w:sz="4" w:space="5" w:color="FFFFFF"/>
          <w:right w:val="dotted" w:sz="4" w:space="0" w:color="FFFFFF"/>
        </w:pBdr>
        <w:shd w:val="clear" w:color="auto" w:fill="FFFFFF"/>
        <w:autoSpaceDE w:val="0"/>
        <w:autoSpaceDN w:val="0"/>
        <w:spacing w:before="120" w:after="120" w:line="240" w:lineRule="auto"/>
        <w:ind w:firstLine="720"/>
        <w:jc w:val="both"/>
        <w:rPr>
          <w:rFonts w:ascii="Times New Roman" w:eastAsia="Times New Roman" w:hAnsi="Times New Roman" w:cs="Times New Roman"/>
          <w:b/>
          <w:bCs/>
          <w:sz w:val="28"/>
          <w:szCs w:val="28"/>
        </w:rPr>
      </w:pPr>
      <w:r w:rsidRPr="009D569D">
        <w:rPr>
          <w:rFonts w:ascii="Times New Roman" w:eastAsia="Times New Roman" w:hAnsi="Times New Roman" w:cs="Times New Roman"/>
          <w:sz w:val="28"/>
          <w:szCs w:val="28"/>
        </w:rPr>
        <w:t xml:space="preserve">a) Ủy ban nhân dân xã chủ trì, phối hợp với các cơ quan, đơn vị có liên quan tổ chức hoặc cử cán bộ, công chức, viên chức và người được giao nhiệm vụ tổ chức thực hiện pháp luật về thực hiện dân chủ ở cơ sở tham gia các lớp đào tạo, </w:t>
      </w:r>
      <w:r w:rsidRPr="009D569D">
        <w:rPr>
          <w:rFonts w:ascii="Times New Roman" w:eastAsia="Times New Roman" w:hAnsi="Times New Roman" w:cs="Times New Roman"/>
          <w:sz w:val="28"/>
          <w:szCs w:val="28"/>
        </w:rPr>
        <w:lastRenderedPageBreak/>
        <w:t>bồi dưỡng, tập huấn, cập nhật kiến thức pháp luật, chuyên môn, nghiệp vụ và kỹ năng tổ chức thực hiện dân chủ ở cơ sở phù hợp với yêu cầu nhiệm vụ.</w:t>
      </w:r>
    </w:p>
    <w:p w14:paraId="34D8219A" w14:textId="514D127F" w:rsidR="009D569D" w:rsidRPr="009D569D" w:rsidRDefault="009D569D" w:rsidP="00873EC5">
      <w:pPr>
        <w:spacing w:before="120" w:after="120" w:line="240" w:lineRule="auto"/>
        <w:ind w:firstLine="720"/>
        <w:jc w:val="both"/>
        <w:rPr>
          <w:rFonts w:ascii="Times New Roman" w:eastAsia="Times New Roman" w:hAnsi="Times New Roman" w:cs="Times New Roman"/>
          <w:sz w:val="28"/>
          <w:szCs w:val="28"/>
        </w:rPr>
      </w:pPr>
      <w:r w:rsidRPr="009D569D">
        <w:rPr>
          <w:rFonts w:ascii="Times New Roman" w:eastAsia="Times New Roman" w:hAnsi="Times New Roman" w:cs="Times New Roman"/>
          <w:sz w:val="28"/>
          <w:szCs w:val="28"/>
        </w:rPr>
        <w:t xml:space="preserve">b) Các cơ quan, đơn vị thuộc xã và các </w:t>
      </w:r>
      <w:r w:rsidR="00371874">
        <w:rPr>
          <w:rFonts w:ascii="Times New Roman" w:eastAsia="Times New Roman" w:hAnsi="Times New Roman" w:cs="Times New Roman"/>
          <w:sz w:val="28"/>
          <w:szCs w:val="28"/>
        </w:rPr>
        <w:t>thôn</w:t>
      </w:r>
      <w:r w:rsidRPr="009D569D">
        <w:rPr>
          <w:rFonts w:ascii="Times New Roman" w:eastAsia="Times New Roman" w:hAnsi="Times New Roman" w:cs="Times New Roman"/>
          <w:sz w:val="28"/>
          <w:szCs w:val="28"/>
        </w:rPr>
        <w:t xml:space="preserve"> rà soát nhu cầu đào tạo, bồi dưỡng đối với cán bộ, công chức, viên chức và người được giao nhiệm vụ tổ chức thực hiện dân chủ ở cơ sở; chủ động đề xuất nội dung, hình thức bồi dưỡng phù hợp với tình hình thực tế và yêu cầu nhiệm vụ.</w:t>
      </w:r>
    </w:p>
    <w:p w14:paraId="628DD847" w14:textId="77777777" w:rsidR="009D569D" w:rsidRPr="009D569D" w:rsidRDefault="009D569D" w:rsidP="00873EC5">
      <w:pPr>
        <w:spacing w:before="120" w:after="120" w:line="240" w:lineRule="auto"/>
        <w:ind w:firstLine="720"/>
        <w:jc w:val="both"/>
        <w:rPr>
          <w:rFonts w:ascii="Times New Roman" w:eastAsia="Times New Roman" w:hAnsi="Times New Roman" w:cs="Times New Roman"/>
          <w:sz w:val="28"/>
          <w:szCs w:val="28"/>
        </w:rPr>
      </w:pPr>
      <w:r w:rsidRPr="009D569D">
        <w:rPr>
          <w:rFonts w:ascii="Times New Roman" w:eastAsia="Times New Roman" w:hAnsi="Times New Roman" w:cs="Times New Roman"/>
          <w:sz w:val="28"/>
          <w:szCs w:val="28"/>
        </w:rPr>
        <w:t>c) Ủy ban nhân dân xã phối hợp với cơ quan, đơn vị có thẩm quyền, cơ sở đào tạo, bồi dưỡng, đội ngũ báo cáo viên, tuyên truyền viên đủ điều kiện theo quy định để tổ chức các hoạt động bồi dưỡng, tập huấn; ưu tiên các nội dung về kỹ năng tổ chức lấy ý kiến Nhân dân, tiếp nhận và xử lý thông tin, tổng hợp ý kiến, đối thoại, công khai thông tin và ứng dụng công nghệ thông tin trong thực hiện dân chủ ở cơ sở.</w:t>
      </w:r>
    </w:p>
    <w:p w14:paraId="76AF09A3" w14:textId="77777777" w:rsidR="009D569D" w:rsidRPr="009D569D" w:rsidRDefault="009D569D" w:rsidP="00873EC5">
      <w:pPr>
        <w:spacing w:before="120" w:after="120" w:line="240" w:lineRule="auto"/>
        <w:ind w:firstLine="720"/>
        <w:jc w:val="both"/>
        <w:rPr>
          <w:rFonts w:ascii="Times New Roman" w:eastAsia="Times New Roman" w:hAnsi="Times New Roman" w:cs="Times New Roman"/>
          <w:sz w:val="28"/>
          <w:szCs w:val="28"/>
        </w:rPr>
      </w:pPr>
      <w:r w:rsidRPr="009D569D">
        <w:rPr>
          <w:rFonts w:ascii="Times New Roman" w:eastAsia="Times New Roman" w:hAnsi="Times New Roman" w:cs="Times New Roman"/>
          <w:sz w:val="28"/>
          <w:szCs w:val="28"/>
        </w:rPr>
        <w:t>d) Cơ quan, đơn vị, người đứng đầu và cá nhân được giao nhiệm vụ thường xuyên theo dõi, đánh giá kết quả thực hiện nhiệm vụ; kịp thời hướng dẫn, chấn chỉnh những hạn chế, thiếu sót và đề xuất giải pháp nâng cao chất lượng thực hiện dân chủ ở cơ sở.</w:t>
      </w:r>
    </w:p>
    <w:p w14:paraId="341196FF" w14:textId="77777777" w:rsidR="009D569D" w:rsidRPr="00650795" w:rsidRDefault="009D569D" w:rsidP="00873EC5">
      <w:pPr>
        <w:spacing w:before="120" w:after="120" w:line="240" w:lineRule="auto"/>
        <w:ind w:firstLine="720"/>
        <w:jc w:val="both"/>
        <w:rPr>
          <w:rFonts w:ascii="Times New Roman" w:eastAsia="Times New Roman" w:hAnsi="Times New Roman" w:cs="Times New Roman"/>
          <w:sz w:val="28"/>
          <w:szCs w:val="28"/>
        </w:rPr>
      </w:pPr>
      <w:r w:rsidRPr="00650795">
        <w:rPr>
          <w:rFonts w:ascii="Times New Roman" w:eastAsia="Times New Roman" w:hAnsi="Times New Roman" w:cs="Times New Roman"/>
          <w:bCs/>
          <w:sz w:val="28"/>
          <w:szCs w:val="28"/>
        </w:rPr>
        <w:t>2. Tăng cường thông tin, tuyên truyền, phổ biến, giáo dục pháp luật về thực hiện dân chủ ở cơ sở</w:t>
      </w:r>
    </w:p>
    <w:p w14:paraId="21DA73F4" w14:textId="77777777" w:rsidR="009D569D" w:rsidRPr="009D569D" w:rsidRDefault="009D569D" w:rsidP="00873EC5">
      <w:pPr>
        <w:spacing w:before="120" w:after="120" w:line="240" w:lineRule="auto"/>
        <w:ind w:firstLine="720"/>
        <w:jc w:val="both"/>
        <w:rPr>
          <w:rFonts w:ascii="Times New Roman" w:eastAsia="Times New Roman" w:hAnsi="Times New Roman" w:cs="Times New Roman"/>
          <w:sz w:val="28"/>
          <w:szCs w:val="28"/>
        </w:rPr>
      </w:pPr>
      <w:r w:rsidRPr="009D569D">
        <w:rPr>
          <w:rFonts w:ascii="Times New Roman" w:eastAsia="Times New Roman" w:hAnsi="Times New Roman" w:cs="Times New Roman"/>
          <w:sz w:val="28"/>
          <w:szCs w:val="28"/>
        </w:rPr>
        <w:t>a) Ủy ban nhân dân xã chủ trì, phối hợp với Ủy ban Mặt trận Tổ quốc Việt Nam xã và các tổ chức chính trị - xã hội xã tổ chức thông tin, tuyên truyền, phổ biến, giáo dục pháp luật về thực hiện dân chủ ở cơ sở bằng các hình thức phù hợp với từng nhóm đối tượng và địa bàn; chú trọng các nội dung liên quan trực tiếp đến quyền, nghĩa vụ và lợi ích hợp pháp, chính đáng của Nhân dân.</w:t>
      </w:r>
    </w:p>
    <w:p w14:paraId="549F1DC6" w14:textId="4D72A052" w:rsidR="009D569D" w:rsidRPr="009D569D" w:rsidRDefault="009D569D" w:rsidP="00873EC5">
      <w:pPr>
        <w:spacing w:before="120" w:after="120" w:line="240" w:lineRule="auto"/>
        <w:ind w:firstLine="720"/>
        <w:jc w:val="both"/>
        <w:rPr>
          <w:rFonts w:ascii="Times New Roman" w:eastAsia="Times New Roman" w:hAnsi="Times New Roman" w:cs="Times New Roman"/>
          <w:sz w:val="28"/>
          <w:szCs w:val="28"/>
        </w:rPr>
      </w:pPr>
      <w:r w:rsidRPr="009D569D">
        <w:rPr>
          <w:rFonts w:ascii="Times New Roman" w:eastAsia="Times New Roman" w:hAnsi="Times New Roman" w:cs="Times New Roman"/>
          <w:sz w:val="28"/>
          <w:szCs w:val="28"/>
        </w:rPr>
        <w:t xml:space="preserve">b) Các cơ quan, đơn vị và các </w:t>
      </w:r>
      <w:r w:rsidR="0051631A">
        <w:rPr>
          <w:rFonts w:ascii="Times New Roman" w:eastAsia="Times New Roman" w:hAnsi="Times New Roman" w:cs="Times New Roman"/>
          <w:sz w:val="28"/>
          <w:szCs w:val="28"/>
        </w:rPr>
        <w:t>thôn</w:t>
      </w:r>
      <w:r w:rsidRPr="009D569D">
        <w:rPr>
          <w:rFonts w:ascii="Times New Roman" w:eastAsia="Times New Roman" w:hAnsi="Times New Roman" w:cs="Times New Roman"/>
          <w:sz w:val="28"/>
          <w:szCs w:val="28"/>
        </w:rPr>
        <w:t xml:space="preserve"> thực hiện tuyên truyền thông qua hệ thống thông tin cơ sở, Trang thông tin điện tử của xã, hội nghị, cuộc họp, sinh hoạt cộng đồng và các hình thức phù hợp khác; bảo đảm nội dung tuyên truyền dễ tiếp cận, thiết thực, phù hợp với điều kiện thực tế của địa phương.</w:t>
      </w:r>
    </w:p>
    <w:p w14:paraId="77460F5D" w14:textId="77777777" w:rsidR="009D569D" w:rsidRPr="009D569D" w:rsidRDefault="009D569D" w:rsidP="00873EC5">
      <w:pPr>
        <w:spacing w:before="120" w:after="120" w:line="240" w:lineRule="auto"/>
        <w:ind w:firstLine="720"/>
        <w:jc w:val="both"/>
        <w:rPr>
          <w:rFonts w:ascii="Times New Roman" w:eastAsia="Times New Roman" w:hAnsi="Times New Roman" w:cs="Times New Roman"/>
          <w:sz w:val="28"/>
          <w:szCs w:val="28"/>
        </w:rPr>
      </w:pPr>
      <w:r w:rsidRPr="009D569D">
        <w:rPr>
          <w:rFonts w:ascii="Times New Roman" w:eastAsia="Times New Roman" w:hAnsi="Times New Roman" w:cs="Times New Roman"/>
          <w:sz w:val="28"/>
          <w:szCs w:val="28"/>
        </w:rPr>
        <w:t xml:space="preserve">c) Ủy ban nhân dân xã phối hợp với Ủy ban Mặt trận Tổ quốc Việt Nam xã, các tổ chức chính trị - xã hội xã và các cơ quan, đơn vị có liên quan rà soát đặc điểm, tình hình từng địa bàn, từng nhóm đối tượng để lựa chọn nội dung, hình thức tuyên truyền phù hợp; chú trọng tuyên truyền về quyền được biết, tham gia </w:t>
      </w:r>
      <w:r w:rsidRPr="0015274E">
        <w:rPr>
          <w:rFonts w:ascii="Times New Roman" w:eastAsia="Times New Roman" w:hAnsi="Times New Roman" w:cs="Times New Roman"/>
          <w:spacing w:val="-8"/>
          <w:sz w:val="28"/>
          <w:szCs w:val="28"/>
        </w:rPr>
        <w:t>ý kiến, bàn và quyết định, kiểm tra, giám sát của Nhân dân theo quy định của pháp luật.</w:t>
      </w:r>
    </w:p>
    <w:p w14:paraId="55C86C34" w14:textId="77777777" w:rsidR="009D569D" w:rsidRPr="009D569D" w:rsidRDefault="009D569D" w:rsidP="00873EC5">
      <w:pPr>
        <w:spacing w:before="120" w:after="120" w:line="240" w:lineRule="auto"/>
        <w:ind w:firstLine="720"/>
        <w:jc w:val="both"/>
        <w:rPr>
          <w:rFonts w:ascii="Times New Roman" w:eastAsia="Times New Roman" w:hAnsi="Times New Roman" w:cs="Times New Roman"/>
          <w:sz w:val="28"/>
          <w:szCs w:val="28"/>
        </w:rPr>
      </w:pPr>
      <w:r w:rsidRPr="009D569D">
        <w:rPr>
          <w:rFonts w:ascii="Times New Roman" w:eastAsia="Times New Roman" w:hAnsi="Times New Roman" w:cs="Times New Roman"/>
          <w:sz w:val="28"/>
          <w:szCs w:val="28"/>
        </w:rPr>
        <w:t>d) Củng cố, nâng cao chất lượng đội ngũ tuyên truyền viên, hòa giải viên ở cơ sở và những người tham gia công tác tuyên truyền, phổ biến pháp luật theo quy định; biên soạn, cung cấp tài liệu tuyên truyền phù hợp với từng nhóm đối tượng, bảo đảm thiết thực, hiệu quả.</w:t>
      </w:r>
    </w:p>
    <w:p w14:paraId="04EBE5D4" w14:textId="77777777" w:rsidR="009D569D" w:rsidRPr="00B866A9" w:rsidRDefault="009D569D" w:rsidP="00873EC5">
      <w:pPr>
        <w:spacing w:before="120" w:after="120" w:line="240" w:lineRule="auto"/>
        <w:ind w:firstLine="720"/>
        <w:jc w:val="both"/>
        <w:rPr>
          <w:rFonts w:ascii="Times New Roman" w:eastAsia="Times New Roman" w:hAnsi="Times New Roman" w:cs="Times New Roman"/>
          <w:sz w:val="28"/>
          <w:szCs w:val="28"/>
        </w:rPr>
      </w:pPr>
      <w:r w:rsidRPr="00B866A9">
        <w:rPr>
          <w:rFonts w:ascii="Times New Roman" w:eastAsia="Times New Roman" w:hAnsi="Times New Roman" w:cs="Times New Roman"/>
          <w:bCs/>
          <w:sz w:val="28"/>
          <w:szCs w:val="28"/>
        </w:rPr>
        <w:t>3. Bảo đảm công khai, minh bạch trong thực hiện dân chủ ở cơ sở</w:t>
      </w:r>
    </w:p>
    <w:p w14:paraId="68DCAECF" w14:textId="77777777" w:rsidR="009D569D" w:rsidRPr="009D569D" w:rsidRDefault="009D569D" w:rsidP="00873EC5">
      <w:pPr>
        <w:spacing w:before="120" w:after="120" w:line="240" w:lineRule="auto"/>
        <w:ind w:firstLine="720"/>
        <w:jc w:val="both"/>
        <w:rPr>
          <w:rFonts w:ascii="Times New Roman" w:eastAsia="Times New Roman" w:hAnsi="Times New Roman" w:cs="Times New Roman"/>
          <w:sz w:val="28"/>
          <w:szCs w:val="28"/>
        </w:rPr>
      </w:pPr>
      <w:r w:rsidRPr="009D569D">
        <w:rPr>
          <w:rFonts w:ascii="Times New Roman" w:eastAsia="Times New Roman" w:hAnsi="Times New Roman" w:cs="Times New Roman"/>
          <w:sz w:val="28"/>
          <w:szCs w:val="28"/>
        </w:rPr>
        <w:t>a) Ủy ban nhân dân xã chủ trì thực hiện công khai các thông tin thuộc trách nhiệm phải công khai theo quy định của pháp luật; bảo đảm thông tin được công khai đầy đủ, chính xác, kịp thời, đúng đối tượng và thuận tiện để Nhân dân tiếp cận, theo dõi và thực hiện quyền của mình.</w:t>
      </w:r>
    </w:p>
    <w:p w14:paraId="752B2F43" w14:textId="77777777" w:rsidR="009D569D" w:rsidRPr="009D569D" w:rsidRDefault="009D569D" w:rsidP="00873EC5">
      <w:pPr>
        <w:spacing w:before="120" w:after="120" w:line="240" w:lineRule="auto"/>
        <w:ind w:firstLine="720"/>
        <w:jc w:val="both"/>
        <w:rPr>
          <w:rFonts w:ascii="Times New Roman" w:eastAsia="Times New Roman" w:hAnsi="Times New Roman" w:cs="Times New Roman"/>
          <w:sz w:val="28"/>
          <w:szCs w:val="28"/>
        </w:rPr>
      </w:pPr>
      <w:r w:rsidRPr="009D569D">
        <w:rPr>
          <w:rFonts w:ascii="Times New Roman" w:eastAsia="Times New Roman" w:hAnsi="Times New Roman" w:cs="Times New Roman"/>
          <w:sz w:val="28"/>
          <w:szCs w:val="28"/>
        </w:rPr>
        <w:lastRenderedPageBreak/>
        <w:t>b) Các cơ quan, đơn vị thuộc xã căn cứ chức năng, nhiệm vụ thực hiện công khai các nội dung thuộc trách nhiệm của mình theo quy định; phối hợp cung cấp thông tin cho Ủy ban nhân dân xã để thực hiện việc công khai theo thẩm quyền.</w:t>
      </w:r>
    </w:p>
    <w:p w14:paraId="14C1050B" w14:textId="77777777" w:rsidR="009D569D" w:rsidRPr="009D569D" w:rsidRDefault="009D569D" w:rsidP="00873EC5">
      <w:pPr>
        <w:spacing w:before="120" w:after="120" w:line="240" w:lineRule="auto"/>
        <w:ind w:firstLine="720"/>
        <w:jc w:val="both"/>
        <w:rPr>
          <w:rFonts w:ascii="Times New Roman" w:eastAsia="Times New Roman" w:hAnsi="Times New Roman" w:cs="Times New Roman"/>
          <w:sz w:val="28"/>
          <w:szCs w:val="28"/>
        </w:rPr>
      </w:pPr>
      <w:r w:rsidRPr="009D569D">
        <w:rPr>
          <w:rFonts w:ascii="Times New Roman" w:eastAsia="Times New Roman" w:hAnsi="Times New Roman" w:cs="Times New Roman"/>
          <w:sz w:val="28"/>
          <w:szCs w:val="28"/>
        </w:rPr>
        <w:t>c) Việc công khai được thực hiện bằng một hoặc nhiều hình thức phù hợp như niêm yết tại trụ sở, thông báo tại cuộc họp, thông qua Trang thông tin điện tử của xã, hệ thống thông tin cơ sở, thông báo tại cộng đồng dân cư và các hình thức khác theo quy định của pháp luật.</w:t>
      </w:r>
    </w:p>
    <w:p w14:paraId="4BEB3975" w14:textId="77777777" w:rsidR="009D569D" w:rsidRPr="009D569D" w:rsidRDefault="009D569D" w:rsidP="00873EC5">
      <w:pPr>
        <w:spacing w:before="120" w:after="120" w:line="240" w:lineRule="auto"/>
        <w:ind w:firstLine="720"/>
        <w:jc w:val="both"/>
        <w:rPr>
          <w:rFonts w:ascii="Times New Roman" w:eastAsia="Times New Roman" w:hAnsi="Times New Roman" w:cs="Times New Roman"/>
          <w:sz w:val="28"/>
          <w:szCs w:val="28"/>
        </w:rPr>
      </w:pPr>
      <w:r w:rsidRPr="009D569D">
        <w:rPr>
          <w:rFonts w:ascii="Times New Roman" w:eastAsia="Times New Roman" w:hAnsi="Times New Roman" w:cs="Times New Roman"/>
          <w:sz w:val="28"/>
          <w:szCs w:val="28"/>
        </w:rPr>
        <w:t>d) Ủy ban nhân dân xã phối hợp với Ủy ban Mặt trận Tổ quốc Việt Nam xã và các tổ chức chính trị - xã hội xã tuyên truyền, hướng dẫn Nhân dân tiếp cận, sử dụng thông tin đã được công khai; tiếp nhận phản ánh về việc công khai thông tin và kịp thời xem xét, xử lý hoặc kiến nghị cơ quan có thẩm quyền xử lý theo quy định.</w:t>
      </w:r>
    </w:p>
    <w:p w14:paraId="1A081BC4" w14:textId="77777777" w:rsidR="009D569D" w:rsidRPr="00B866A9" w:rsidRDefault="009D569D" w:rsidP="00873EC5">
      <w:pPr>
        <w:spacing w:before="120" w:after="120" w:line="240" w:lineRule="auto"/>
        <w:ind w:firstLine="720"/>
        <w:jc w:val="both"/>
        <w:rPr>
          <w:rFonts w:ascii="Times New Roman" w:eastAsia="Times New Roman" w:hAnsi="Times New Roman" w:cs="Times New Roman"/>
          <w:sz w:val="28"/>
          <w:szCs w:val="28"/>
        </w:rPr>
      </w:pPr>
      <w:r w:rsidRPr="00B866A9">
        <w:rPr>
          <w:rFonts w:ascii="Times New Roman" w:eastAsia="Times New Roman" w:hAnsi="Times New Roman" w:cs="Times New Roman"/>
          <w:bCs/>
          <w:sz w:val="28"/>
          <w:szCs w:val="28"/>
        </w:rPr>
        <w:t>4. Bảo đảm thực hiện dân chủ tại cộng đồng dân cư</w:t>
      </w:r>
    </w:p>
    <w:p w14:paraId="441DF503" w14:textId="77777777" w:rsidR="009D569D" w:rsidRPr="009D569D" w:rsidRDefault="009D569D" w:rsidP="00873EC5">
      <w:pPr>
        <w:spacing w:before="120" w:after="120" w:line="240" w:lineRule="auto"/>
        <w:ind w:firstLine="720"/>
        <w:jc w:val="both"/>
        <w:rPr>
          <w:rFonts w:ascii="Times New Roman" w:eastAsia="Times New Roman" w:hAnsi="Times New Roman" w:cs="Times New Roman"/>
          <w:sz w:val="28"/>
          <w:szCs w:val="28"/>
        </w:rPr>
      </w:pPr>
      <w:r w:rsidRPr="009D569D">
        <w:rPr>
          <w:rFonts w:ascii="Times New Roman" w:eastAsia="Times New Roman" w:hAnsi="Times New Roman" w:cs="Times New Roman"/>
          <w:sz w:val="28"/>
          <w:szCs w:val="28"/>
        </w:rPr>
        <w:t>a) Ủy ban nhân dân xã chủ trì, phối hợp với Ủy ban Mặt trận Tổ quốc Việt Nam xã và các cơ quan, đơn vị có liên quan tổ chức, hướng dẫn việc thực hiện các nội dung Nhân dân tham gia ý kiến, bàn và quyết định tại cộng đồng dân cư theo đúng đối tượng, nội dung, trình tự và hình thức quy định của pháp luật.</w:t>
      </w:r>
    </w:p>
    <w:p w14:paraId="4C4D4084" w14:textId="355E5A8D" w:rsidR="009D569D" w:rsidRPr="009D569D" w:rsidRDefault="009D569D" w:rsidP="00873EC5">
      <w:pPr>
        <w:spacing w:before="120" w:after="120" w:line="240" w:lineRule="auto"/>
        <w:ind w:firstLine="720"/>
        <w:jc w:val="both"/>
        <w:rPr>
          <w:rFonts w:ascii="Times New Roman" w:eastAsia="Times New Roman" w:hAnsi="Times New Roman" w:cs="Times New Roman"/>
          <w:sz w:val="28"/>
          <w:szCs w:val="28"/>
        </w:rPr>
      </w:pPr>
      <w:r w:rsidRPr="009D569D">
        <w:rPr>
          <w:rFonts w:ascii="Times New Roman" w:eastAsia="Times New Roman" w:hAnsi="Times New Roman" w:cs="Times New Roman"/>
          <w:sz w:val="28"/>
          <w:szCs w:val="28"/>
        </w:rPr>
        <w:t xml:space="preserve">b) Các </w:t>
      </w:r>
      <w:r w:rsidR="00B36669">
        <w:rPr>
          <w:rFonts w:ascii="Times New Roman" w:eastAsia="Times New Roman" w:hAnsi="Times New Roman" w:cs="Times New Roman"/>
          <w:sz w:val="28"/>
          <w:szCs w:val="28"/>
        </w:rPr>
        <w:t>thôn</w:t>
      </w:r>
      <w:r w:rsidRPr="009D569D">
        <w:rPr>
          <w:rFonts w:ascii="Times New Roman" w:eastAsia="Times New Roman" w:hAnsi="Times New Roman" w:cs="Times New Roman"/>
          <w:sz w:val="28"/>
          <w:szCs w:val="28"/>
        </w:rPr>
        <w:t xml:space="preserve"> tổ chức hoặc phối hợp tổ chức các cuộc họp, hội nghị, hoạt động lấy ý kiến Nhân dân tại cộng đồng dân cư theo quy định; bảo đảm người dân được cung cấp thông tin cần thiết, có điều kiện tham gia ý kiến và thực hiện quyền của mình.</w:t>
      </w:r>
    </w:p>
    <w:p w14:paraId="4AB0EC48" w14:textId="2B20D67F" w:rsidR="009D569D" w:rsidRPr="009D569D" w:rsidRDefault="009D569D" w:rsidP="00873EC5">
      <w:pPr>
        <w:spacing w:before="120" w:after="120" w:line="240" w:lineRule="auto"/>
        <w:ind w:firstLine="720"/>
        <w:jc w:val="both"/>
        <w:rPr>
          <w:rFonts w:ascii="Times New Roman" w:eastAsia="Times New Roman" w:hAnsi="Times New Roman" w:cs="Times New Roman"/>
          <w:sz w:val="28"/>
          <w:szCs w:val="28"/>
        </w:rPr>
      </w:pPr>
      <w:r w:rsidRPr="009D569D">
        <w:rPr>
          <w:rFonts w:ascii="Times New Roman" w:eastAsia="Times New Roman" w:hAnsi="Times New Roman" w:cs="Times New Roman"/>
          <w:sz w:val="28"/>
          <w:szCs w:val="28"/>
        </w:rPr>
        <w:t xml:space="preserve">c) Ủy ban nhân dân xã phối hợp với Ủy ban Mặt trận Tổ quốc Việt Nam xã, các tổ chức chính trị - xã hội và các </w:t>
      </w:r>
      <w:r w:rsidR="00947610">
        <w:rPr>
          <w:rFonts w:ascii="Times New Roman" w:eastAsia="Times New Roman" w:hAnsi="Times New Roman" w:cs="Times New Roman"/>
          <w:sz w:val="28"/>
          <w:szCs w:val="28"/>
        </w:rPr>
        <w:t>thôn</w:t>
      </w:r>
      <w:r w:rsidR="00947610" w:rsidRPr="009D569D">
        <w:rPr>
          <w:rFonts w:ascii="Times New Roman" w:eastAsia="Times New Roman" w:hAnsi="Times New Roman" w:cs="Times New Roman"/>
          <w:sz w:val="28"/>
          <w:szCs w:val="28"/>
        </w:rPr>
        <w:t xml:space="preserve"> </w:t>
      </w:r>
      <w:r w:rsidRPr="009D569D">
        <w:rPr>
          <w:rFonts w:ascii="Times New Roman" w:eastAsia="Times New Roman" w:hAnsi="Times New Roman" w:cs="Times New Roman"/>
          <w:sz w:val="28"/>
          <w:szCs w:val="28"/>
        </w:rPr>
        <w:t>tổng hợp, tiếp nhận, phản ánh ý kiến, kiến nghị của Nhân dân; thông tin kết quả tiếp thu, xử lý hoặc giải quyết theo thẩm quyền và quy định của pháp luật.</w:t>
      </w:r>
    </w:p>
    <w:p w14:paraId="00656851" w14:textId="77777777" w:rsidR="00561FA1" w:rsidRPr="00DE7F92" w:rsidRDefault="009D569D" w:rsidP="00561FA1">
      <w:pPr>
        <w:spacing w:after="120" w:line="240" w:lineRule="auto"/>
        <w:ind w:firstLine="720"/>
        <w:jc w:val="both"/>
        <w:rPr>
          <w:rFonts w:ascii="Times New Roman" w:eastAsia="Times New Roman" w:hAnsi="Times New Roman" w:cs="Times New Roman"/>
          <w:sz w:val="28"/>
          <w:szCs w:val="28"/>
        </w:rPr>
      </w:pPr>
      <w:r w:rsidRPr="009D569D">
        <w:rPr>
          <w:rFonts w:ascii="Times New Roman" w:eastAsia="Times New Roman" w:hAnsi="Times New Roman" w:cs="Times New Roman"/>
          <w:sz w:val="28"/>
          <w:szCs w:val="28"/>
        </w:rPr>
        <w:t xml:space="preserve">d) </w:t>
      </w:r>
      <w:r w:rsidRPr="001D43E3">
        <w:rPr>
          <w:rFonts w:ascii="Times New Roman" w:eastAsia="Times New Roman" w:hAnsi="Times New Roman" w:cs="Times New Roman"/>
          <w:bCs/>
          <w:sz w:val="28"/>
          <w:szCs w:val="28"/>
        </w:rPr>
        <w:t xml:space="preserve">Ủy ban Mặt trận Tổ quốc Việt Nam xã và các tổ chức chính trị - xã hội xã tham gia tổ chức lấy ý kiến Nhân dân đối với các nội dung liên quan trực tiếp đến quyền, lợi ích hợp pháp, chính đáng của Nhân dân theo quy định; </w:t>
      </w:r>
      <w:r w:rsidR="00561FA1" w:rsidRPr="00DE7F92">
        <w:rPr>
          <w:rFonts w:ascii="Times New Roman" w:eastAsia="Times New Roman" w:hAnsi="Times New Roman" w:cs="Times New Roman"/>
          <w:sz w:val="28"/>
          <w:szCs w:val="28"/>
        </w:rPr>
        <w:t>kiểm tra, theo dõi, giám sát việc thực hiện dân chủ ở cơ sở; kịp thời tập hợp, phản ánh ý kiến, kiến nghị của Nhân dân đến cơ quan có thẩm quyền xem xét, giải quyết theo quy định của pháp luật.</w:t>
      </w:r>
    </w:p>
    <w:p w14:paraId="4D5F9CF4" w14:textId="71304253" w:rsidR="009D569D" w:rsidRPr="009D569D" w:rsidRDefault="009D569D" w:rsidP="00873EC5">
      <w:pPr>
        <w:spacing w:before="120" w:after="120" w:line="240" w:lineRule="auto"/>
        <w:ind w:firstLine="720"/>
        <w:jc w:val="both"/>
        <w:rPr>
          <w:rFonts w:ascii="Times New Roman" w:eastAsia="Times New Roman" w:hAnsi="Times New Roman" w:cs="Times New Roman"/>
          <w:sz w:val="28"/>
          <w:szCs w:val="28"/>
        </w:rPr>
      </w:pPr>
      <w:r w:rsidRPr="009D569D">
        <w:rPr>
          <w:rFonts w:ascii="Times New Roman" w:eastAsia="Times New Roman" w:hAnsi="Times New Roman" w:cs="Times New Roman"/>
          <w:sz w:val="28"/>
          <w:szCs w:val="28"/>
        </w:rPr>
        <w:t xml:space="preserve">đ) Phát huy vai trò của Ban công tác Mặt trận ở </w:t>
      </w:r>
      <w:r w:rsidR="00947610">
        <w:rPr>
          <w:rFonts w:ascii="Times New Roman" w:eastAsia="Times New Roman" w:hAnsi="Times New Roman" w:cs="Times New Roman"/>
          <w:sz w:val="28"/>
          <w:szCs w:val="28"/>
        </w:rPr>
        <w:t>thôn</w:t>
      </w:r>
      <w:r w:rsidRPr="009D569D">
        <w:rPr>
          <w:rFonts w:ascii="Times New Roman" w:eastAsia="Times New Roman" w:hAnsi="Times New Roman" w:cs="Times New Roman"/>
          <w:sz w:val="28"/>
          <w:szCs w:val="28"/>
        </w:rPr>
        <w:t xml:space="preserve"> và các lực lượng tham gia công tác tại cộng đồng dân cư trong tuyên truyền, vận động, hướng dẫn Nhân dân thực hiện quyền làm chủ; kịp thời phản ánh những vấn đề phát sinh từ cơ sở theo quy định.</w:t>
      </w:r>
    </w:p>
    <w:p w14:paraId="681518F4" w14:textId="77777777" w:rsidR="009D569D" w:rsidRPr="00B866A9" w:rsidRDefault="009D569D" w:rsidP="00873EC5">
      <w:pPr>
        <w:spacing w:before="120" w:after="120" w:line="240" w:lineRule="auto"/>
        <w:ind w:firstLine="720"/>
        <w:jc w:val="both"/>
        <w:rPr>
          <w:rFonts w:ascii="Times New Roman" w:eastAsia="Times New Roman" w:hAnsi="Times New Roman" w:cs="Times New Roman"/>
          <w:sz w:val="28"/>
          <w:szCs w:val="28"/>
        </w:rPr>
      </w:pPr>
      <w:r w:rsidRPr="00B866A9">
        <w:rPr>
          <w:rFonts w:ascii="Times New Roman" w:eastAsia="Times New Roman" w:hAnsi="Times New Roman" w:cs="Times New Roman"/>
          <w:bCs/>
          <w:sz w:val="28"/>
          <w:szCs w:val="28"/>
        </w:rPr>
        <w:t>5. Nâng cao trách nhiệm của cơ quan, tổ chức và người đứng đầu trong thực hiện dân chủ ở cơ sở</w:t>
      </w:r>
    </w:p>
    <w:p w14:paraId="0C6B287A" w14:textId="77777777" w:rsidR="009D569D" w:rsidRPr="009D569D" w:rsidRDefault="009D569D" w:rsidP="00873EC5">
      <w:pPr>
        <w:spacing w:before="120" w:after="120" w:line="240" w:lineRule="auto"/>
        <w:ind w:firstLine="720"/>
        <w:jc w:val="both"/>
        <w:rPr>
          <w:rFonts w:ascii="Times New Roman" w:eastAsia="Times New Roman" w:hAnsi="Times New Roman" w:cs="Times New Roman"/>
          <w:sz w:val="28"/>
          <w:szCs w:val="28"/>
        </w:rPr>
      </w:pPr>
      <w:r w:rsidRPr="009D569D">
        <w:rPr>
          <w:rFonts w:ascii="Times New Roman" w:eastAsia="Times New Roman" w:hAnsi="Times New Roman" w:cs="Times New Roman"/>
          <w:sz w:val="28"/>
          <w:szCs w:val="28"/>
        </w:rPr>
        <w:t>a) Người đứng đầu cơ quan, đơn vị, tổ chức trên địa bàn xã chịu trách nhiệm tổ chức thực hiện dân chủ ở cơ sở trong phạm vi chức năng, nhiệm vụ và thẩm quyền được giao; gắn việc thực hiện dân chủ với việc thực hiện nhiệm vụ của cơ quan, đơn vị và trách nhiệm của từng cá nhân có liên quan.</w:t>
      </w:r>
    </w:p>
    <w:p w14:paraId="05FC9003" w14:textId="77777777" w:rsidR="009D569D" w:rsidRPr="009D569D" w:rsidRDefault="009D569D" w:rsidP="00873EC5">
      <w:pPr>
        <w:spacing w:before="120" w:after="120" w:line="240" w:lineRule="auto"/>
        <w:ind w:firstLine="720"/>
        <w:jc w:val="both"/>
        <w:rPr>
          <w:rFonts w:ascii="Times New Roman" w:eastAsia="Times New Roman" w:hAnsi="Times New Roman" w:cs="Times New Roman"/>
          <w:sz w:val="28"/>
          <w:szCs w:val="28"/>
        </w:rPr>
      </w:pPr>
      <w:r w:rsidRPr="009D569D">
        <w:rPr>
          <w:rFonts w:ascii="Times New Roman" w:eastAsia="Times New Roman" w:hAnsi="Times New Roman" w:cs="Times New Roman"/>
          <w:sz w:val="28"/>
          <w:szCs w:val="28"/>
        </w:rPr>
        <w:lastRenderedPageBreak/>
        <w:t>b) Ủy ban nhân dân xã thực hiện tiếp công dân, tiếp nhận, xem xét, giải quyết hoặc kiến nghị cơ quan có thẩm quyền giải quyết khiếu nại, tố cáo, phản ánh, kiến nghị của Nhân dân theo quy định; tăng cường đối thoại, trao đổi thông tin giữa chính quyền với Nhân dân.</w:t>
      </w:r>
    </w:p>
    <w:p w14:paraId="452D85B3" w14:textId="77777777" w:rsidR="009D569D" w:rsidRPr="009D569D" w:rsidRDefault="009D569D" w:rsidP="00873EC5">
      <w:pPr>
        <w:spacing w:before="120" w:after="120" w:line="240" w:lineRule="auto"/>
        <w:ind w:firstLine="720"/>
        <w:jc w:val="both"/>
        <w:rPr>
          <w:rFonts w:ascii="Times New Roman" w:eastAsia="Times New Roman" w:hAnsi="Times New Roman" w:cs="Times New Roman"/>
          <w:sz w:val="28"/>
          <w:szCs w:val="28"/>
        </w:rPr>
      </w:pPr>
      <w:r w:rsidRPr="009D569D">
        <w:rPr>
          <w:rFonts w:ascii="Times New Roman" w:eastAsia="Times New Roman" w:hAnsi="Times New Roman" w:cs="Times New Roman"/>
          <w:sz w:val="28"/>
          <w:szCs w:val="28"/>
        </w:rPr>
        <w:t>c) Cán bộ, công chức, viên chức và người được giao nhiệm vụ tổ chức thực hiện dân chủ ở cơ sở thực hiện đúng trách nhiệm được giao; hướng dẫn, giải thích và tạo điều kiện để Nhân dân thực hiện quyền tham gia quản lý nhà nước, quản lý xã hội theo quy định.</w:t>
      </w:r>
    </w:p>
    <w:p w14:paraId="7E6F1038" w14:textId="77777777" w:rsidR="009D569D" w:rsidRPr="009D569D" w:rsidRDefault="009D569D" w:rsidP="00873EC5">
      <w:pPr>
        <w:spacing w:before="120" w:after="120" w:line="240" w:lineRule="auto"/>
        <w:ind w:firstLine="720"/>
        <w:jc w:val="both"/>
        <w:rPr>
          <w:rFonts w:ascii="Times New Roman" w:eastAsia="Times New Roman" w:hAnsi="Times New Roman" w:cs="Times New Roman"/>
          <w:sz w:val="28"/>
          <w:szCs w:val="28"/>
        </w:rPr>
      </w:pPr>
      <w:r w:rsidRPr="009D569D">
        <w:rPr>
          <w:rFonts w:ascii="Times New Roman" w:eastAsia="Times New Roman" w:hAnsi="Times New Roman" w:cs="Times New Roman"/>
          <w:sz w:val="28"/>
          <w:szCs w:val="28"/>
        </w:rPr>
        <w:t>d) Ủy ban Mặt trận Tổ quốc Việt Nam xã và các tổ chức chính trị - xã hội xã phối hợp tuyên truyền, vận động Nhân dân thực hiện dân chủ ở cơ sở; tham gia giám sát, phản biện xã hội và phối hợp thực hiện các nội dung liên quan theo quy định của pháp luật.</w:t>
      </w:r>
    </w:p>
    <w:p w14:paraId="05CE3FA4" w14:textId="77777777" w:rsidR="009D569D" w:rsidRPr="009D569D" w:rsidRDefault="009D569D" w:rsidP="00873EC5">
      <w:pPr>
        <w:spacing w:before="120" w:after="120" w:line="240" w:lineRule="auto"/>
        <w:ind w:firstLine="720"/>
        <w:jc w:val="both"/>
        <w:rPr>
          <w:rFonts w:ascii="Times New Roman" w:eastAsia="Times New Roman" w:hAnsi="Times New Roman" w:cs="Times New Roman"/>
          <w:sz w:val="28"/>
          <w:szCs w:val="28"/>
        </w:rPr>
      </w:pPr>
      <w:r w:rsidRPr="009D569D">
        <w:rPr>
          <w:rFonts w:ascii="Times New Roman" w:eastAsia="Times New Roman" w:hAnsi="Times New Roman" w:cs="Times New Roman"/>
          <w:sz w:val="28"/>
          <w:szCs w:val="28"/>
        </w:rPr>
        <w:t>đ) Gắn kết quả thực hiện dân chủ ở cơ sở với việc đánh giá kết quả thực hiện nhiệm vụ của cơ quan, đơn vị, người đứng đầu và cá nhân có liên quan theo quy định.</w:t>
      </w:r>
    </w:p>
    <w:p w14:paraId="546C1D77" w14:textId="77777777" w:rsidR="009D569D" w:rsidRPr="00B866A9" w:rsidRDefault="009D569D" w:rsidP="00873EC5">
      <w:pPr>
        <w:spacing w:before="120" w:after="120" w:line="240" w:lineRule="auto"/>
        <w:ind w:firstLine="720"/>
        <w:jc w:val="both"/>
        <w:rPr>
          <w:rFonts w:ascii="Times New Roman" w:eastAsia="Times New Roman" w:hAnsi="Times New Roman" w:cs="Times New Roman"/>
          <w:sz w:val="28"/>
          <w:szCs w:val="28"/>
        </w:rPr>
      </w:pPr>
      <w:r w:rsidRPr="00B866A9">
        <w:rPr>
          <w:rFonts w:ascii="Times New Roman" w:eastAsia="Times New Roman" w:hAnsi="Times New Roman" w:cs="Times New Roman"/>
          <w:bCs/>
          <w:sz w:val="28"/>
          <w:szCs w:val="28"/>
        </w:rPr>
        <w:t>6. Tăng cường kiểm tra, giám sát; biểu dương, khen thưởng và xử lý vi phạm trong thực hiện dân chủ ở cơ sở</w:t>
      </w:r>
    </w:p>
    <w:p w14:paraId="52B3427C" w14:textId="77777777" w:rsidR="009D569D" w:rsidRPr="009D569D" w:rsidRDefault="009D569D" w:rsidP="00873EC5">
      <w:pPr>
        <w:spacing w:before="120" w:after="120" w:line="240" w:lineRule="auto"/>
        <w:ind w:firstLine="720"/>
        <w:jc w:val="both"/>
        <w:rPr>
          <w:rFonts w:ascii="Times New Roman" w:eastAsia="Times New Roman" w:hAnsi="Times New Roman" w:cs="Times New Roman"/>
          <w:sz w:val="28"/>
          <w:szCs w:val="28"/>
        </w:rPr>
      </w:pPr>
      <w:r w:rsidRPr="009D569D">
        <w:rPr>
          <w:rFonts w:ascii="Times New Roman" w:eastAsia="Times New Roman" w:hAnsi="Times New Roman" w:cs="Times New Roman"/>
          <w:sz w:val="28"/>
          <w:szCs w:val="28"/>
        </w:rPr>
        <w:t>a) Ủy ban nhân dân xã chủ trì kiểm tra, theo dõi việc thực hiện dân chủ ở cơ sở trong phạm vi chức năng, nhiệm vụ và thẩm quyền; xác định nội dung, hình thức kiểm tra phù hợp với tình hình thực tế của địa phương.</w:t>
      </w:r>
    </w:p>
    <w:p w14:paraId="420A6A3C" w14:textId="77777777" w:rsidR="009D569D" w:rsidRPr="009D569D" w:rsidRDefault="009D569D" w:rsidP="00873EC5">
      <w:pPr>
        <w:spacing w:before="120" w:after="120" w:line="240" w:lineRule="auto"/>
        <w:ind w:firstLine="720"/>
        <w:jc w:val="both"/>
        <w:rPr>
          <w:rFonts w:ascii="Times New Roman" w:eastAsia="Times New Roman" w:hAnsi="Times New Roman" w:cs="Times New Roman"/>
          <w:sz w:val="28"/>
          <w:szCs w:val="28"/>
        </w:rPr>
      </w:pPr>
      <w:r w:rsidRPr="009D569D">
        <w:rPr>
          <w:rFonts w:ascii="Times New Roman" w:eastAsia="Times New Roman" w:hAnsi="Times New Roman" w:cs="Times New Roman"/>
          <w:sz w:val="28"/>
          <w:szCs w:val="28"/>
        </w:rPr>
        <w:t>b) Ủy ban Mặt trận Tổ quốc Việt Nam xã và các tổ chức chính trị - xã hội xã thực hiện giám sát, phản biện xã hội đối với việc thực hiện dân chủ ở cơ sở theo quy định; phối hợp theo dõi việc thực hiện các nội dung đã công khai, đã lấy ý kiến hoặc đã được Nhân dân bàn và quyết định theo thẩm quyền.</w:t>
      </w:r>
    </w:p>
    <w:p w14:paraId="249A5BD0" w14:textId="1D3E4F86" w:rsidR="009D569D" w:rsidRPr="009D569D" w:rsidRDefault="009D569D" w:rsidP="00873EC5">
      <w:pPr>
        <w:spacing w:before="120" w:after="120" w:line="240" w:lineRule="auto"/>
        <w:ind w:firstLine="720"/>
        <w:jc w:val="both"/>
        <w:rPr>
          <w:rFonts w:ascii="Times New Roman" w:eastAsia="Times New Roman" w:hAnsi="Times New Roman" w:cs="Times New Roman"/>
          <w:sz w:val="28"/>
          <w:szCs w:val="28"/>
        </w:rPr>
      </w:pPr>
      <w:r w:rsidRPr="009D569D">
        <w:rPr>
          <w:rFonts w:ascii="Times New Roman" w:eastAsia="Times New Roman" w:hAnsi="Times New Roman" w:cs="Times New Roman"/>
          <w:sz w:val="28"/>
          <w:szCs w:val="28"/>
        </w:rPr>
        <w:t xml:space="preserve">c) Các cơ quan, đơn vị và các </w:t>
      </w:r>
      <w:r w:rsidR="00AD0727">
        <w:rPr>
          <w:rFonts w:ascii="Times New Roman" w:eastAsia="Times New Roman" w:hAnsi="Times New Roman" w:cs="Times New Roman"/>
          <w:sz w:val="28"/>
          <w:szCs w:val="28"/>
        </w:rPr>
        <w:t>thôn</w:t>
      </w:r>
      <w:r w:rsidRPr="009D569D">
        <w:rPr>
          <w:rFonts w:ascii="Times New Roman" w:eastAsia="Times New Roman" w:hAnsi="Times New Roman" w:cs="Times New Roman"/>
          <w:sz w:val="28"/>
          <w:szCs w:val="28"/>
        </w:rPr>
        <w:t xml:space="preserve"> tự kiểm tra, theo dõi việc thực hiện dân chủ trong phạm vi trách nhiệm được giao; kịp thời phát hiện, khắc phục hạn chế, thiếu sót và báo cáo, kiến nghị cơ quan có thẩm quyền đối với những vấn đề vượt thẩm quyền.</w:t>
      </w:r>
    </w:p>
    <w:p w14:paraId="50C0F023" w14:textId="77777777" w:rsidR="009D569D" w:rsidRPr="009D569D" w:rsidRDefault="009D569D" w:rsidP="00873EC5">
      <w:pPr>
        <w:spacing w:before="120" w:after="120" w:line="240" w:lineRule="auto"/>
        <w:ind w:firstLine="720"/>
        <w:jc w:val="both"/>
        <w:rPr>
          <w:rFonts w:ascii="Times New Roman" w:eastAsia="Times New Roman" w:hAnsi="Times New Roman" w:cs="Times New Roman"/>
          <w:sz w:val="28"/>
          <w:szCs w:val="28"/>
        </w:rPr>
      </w:pPr>
      <w:r w:rsidRPr="009D569D">
        <w:rPr>
          <w:rFonts w:ascii="Times New Roman" w:eastAsia="Times New Roman" w:hAnsi="Times New Roman" w:cs="Times New Roman"/>
          <w:sz w:val="28"/>
          <w:szCs w:val="28"/>
        </w:rPr>
        <w:t>d) Kịp thời biểu dương, khen thưởng hoặc đề nghị cấp có thẩm quyền biểu dương, khen thưởng các tập thể, cá nhân có thành tích trong việc phát huy và tổ chức thực hiện tốt dân chủ ở cơ sở; nhân rộng các mô hình, cách làm hiệu quả.</w:t>
      </w:r>
    </w:p>
    <w:p w14:paraId="14C943B0" w14:textId="77777777" w:rsidR="009D569D" w:rsidRPr="009D569D" w:rsidRDefault="009D569D" w:rsidP="00873EC5">
      <w:pPr>
        <w:spacing w:before="120" w:after="120" w:line="240" w:lineRule="auto"/>
        <w:ind w:firstLine="720"/>
        <w:jc w:val="both"/>
        <w:rPr>
          <w:rFonts w:ascii="Times New Roman" w:eastAsia="Times New Roman" w:hAnsi="Times New Roman" w:cs="Times New Roman"/>
          <w:sz w:val="28"/>
          <w:szCs w:val="28"/>
        </w:rPr>
      </w:pPr>
      <w:r w:rsidRPr="009D569D">
        <w:rPr>
          <w:rFonts w:ascii="Times New Roman" w:eastAsia="Times New Roman" w:hAnsi="Times New Roman" w:cs="Times New Roman"/>
          <w:sz w:val="28"/>
          <w:szCs w:val="28"/>
        </w:rPr>
        <w:t>đ) Kịp thời phát hiện, xử lý hoặc kiến nghị cơ quan có thẩm quyền xử lý các hành vi vi phạm pháp luật về thực hiện dân chủ ở cơ sở theo thẩm quyền; xử lý các hành vi lợi dụng dân chủ để vi phạm pháp luật, xâm phạm quyền, lợi ích hợp pháp của tổ chức, cá nhân theo quy định.</w:t>
      </w:r>
    </w:p>
    <w:p w14:paraId="083669AB" w14:textId="77777777" w:rsidR="009D569D" w:rsidRPr="00B866A9" w:rsidRDefault="009D569D" w:rsidP="00873EC5">
      <w:pPr>
        <w:spacing w:before="120" w:after="120" w:line="240" w:lineRule="auto"/>
        <w:ind w:firstLine="720"/>
        <w:jc w:val="both"/>
        <w:rPr>
          <w:rFonts w:ascii="Times New Roman" w:eastAsia="Times New Roman" w:hAnsi="Times New Roman" w:cs="Times New Roman"/>
          <w:sz w:val="28"/>
          <w:szCs w:val="28"/>
        </w:rPr>
      </w:pPr>
      <w:r w:rsidRPr="00B866A9">
        <w:rPr>
          <w:rFonts w:ascii="Times New Roman" w:eastAsia="Times New Roman" w:hAnsi="Times New Roman" w:cs="Times New Roman"/>
          <w:bCs/>
          <w:sz w:val="28"/>
          <w:szCs w:val="28"/>
        </w:rPr>
        <w:t>7. Ứng dụng công nghệ thông tin, khoa học - kỹ thuật và bảo đảm các điều kiện cần thiết cho việc thực hiện dân chủ ở cơ sở</w:t>
      </w:r>
    </w:p>
    <w:p w14:paraId="2A807779" w14:textId="77777777" w:rsidR="009D569D" w:rsidRPr="009D569D" w:rsidRDefault="009D569D" w:rsidP="00873EC5">
      <w:pPr>
        <w:spacing w:before="120" w:after="120" w:line="240" w:lineRule="auto"/>
        <w:ind w:firstLine="720"/>
        <w:jc w:val="both"/>
        <w:rPr>
          <w:rFonts w:ascii="Times New Roman" w:eastAsia="Times New Roman" w:hAnsi="Times New Roman" w:cs="Times New Roman"/>
          <w:sz w:val="28"/>
          <w:szCs w:val="28"/>
        </w:rPr>
      </w:pPr>
      <w:r w:rsidRPr="009D569D">
        <w:rPr>
          <w:rFonts w:ascii="Times New Roman" w:eastAsia="Times New Roman" w:hAnsi="Times New Roman" w:cs="Times New Roman"/>
          <w:sz w:val="28"/>
          <w:szCs w:val="28"/>
        </w:rPr>
        <w:t xml:space="preserve">a) Ủy ban nhân dân xã đẩy mạnh ứng dụng công nghệ thông tin, chuyển đổi số trong thông tin, tuyên truyền, công khai thông tin và tiếp nhận ý kiến của Nhân dân về thực hiện dân chủ ở cơ sở; sử dụng Trang thông tin điện tử của xã, </w:t>
      </w:r>
      <w:r w:rsidRPr="009D569D">
        <w:rPr>
          <w:rFonts w:ascii="Times New Roman" w:eastAsia="Times New Roman" w:hAnsi="Times New Roman" w:cs="Times New Roman"/>
          <w:sz w:val="28"/>
          <w:szCs w:val="28"/>
        </w:rPr>
        <w:lastRenderedPageBreak/>
        <w:t>hệ thống thông tin cơ sở và các nền tảng số phù hợp, hoạt động hợp pháp theo quy định.</w:t>
      </w:r>
    </w:p>
    <w:p w14:paraId="1D743932" w14:textId="77777777" w:rsidR="009D569D" w:rsidRPr="009D569D" w:rsidRDefault="009D569D" w:rsidP="00873EC5">
      <w:pPr>
        <w:spacing w:before="120" w:after="120" w:line="240" w:lineRule="auto"/>
        <w:ind w:firstLine="720"/>
        <w:jc w:val="both"/>
        <w:rPr>
          <w:rFonts w:ascii="Times New Roman" w:eastAsia="Times New Roman" w:hAnsi="Times New Roman" w:cs="Times New Roman"/>
          <w:sz w:val="28"/>
          <w:szCs w:val="28"/>
        </w:rPr>
      </w:pPr>
      <w:r w:rsidRPr="009D569D">
        <w:rPr>
          <w:rFonts w:ascii="Times New Roman" w:eastAsia="Times New Roman" w:hAnsi="Times New Roman" w:cs="Times New Roman"/>
          <w:sz w:val="28"/>
          <w:szCs w:val="28"/>
        </w:rPr>
        <w:t>b) Tăng cường ứng dụng công nghệ thông tin trong hoạt động của Ủy ban nhân dân xã và giải quyết thủ tục hành chính; tạo điều kiện để người dân, tổ chức tiếp cận thông tin, dịch vụ công và gửi ý kiến góp ý thông qua các hình thức điện tử phù hợp theo quy định.</w:t>
      </w:r>
    </w:p>
    <w:p w14:paraId="0EC2FDA5" w14:textId="77777777" w:rsidR="009D569D" w:rsidRPr="009D569D" w:rsidRDefault="009D569D" w:rsidP="00873EC5">
      <w:pPr>
        <w:spacing w:before="120" w:after="120" w:line="240" w:lineRule="auto"/>
        <w:ind w:firstLine="720"/>
        <w:jc w:val="both"/>
        <w:rPr>
          <w:rFonts w:ascii="Times New Roman" w:eastAsia="Times New Roman" w:hAnsi="Times New Roman" w:cs="Times New Roman"/>
          <w:sz w:val="28"/>
          <w:szCs w:val="28"/>
        </w:rPr>
      </w:pPr>
      <w:r w:rsidRPr="009D569D">
        <w:rPr>
          <w:rFonts w:ascii="Times New Roman" w:eastAsia="Times New Roman" w:hAnsi="Times New Roman" w:cs="Times New Roman"/>
          <w:sz w:val="28"/>
          <w:szCs w:val="28"/>
        </w:rPr>
        <w:t>c) Kiện toàn, bồi dưỡng, nâng cao kỹ năng ứng dụng công nghệ thông tin cho cán bộ, công chức và người được giao nhiệm vụ tổ chức thực hiện dân chủ ở cơ sở; bảo đảm việc ứng dụng công nghệ thông tin phù hợp với điều kiện thực tế và yêu cầu bảo đảm an toàn thông tin.</w:t>
      </w:r>
    </w:p>
    <w:p w14:paraId="69896B8B" w14:textId="77777777" w:rsidR="009D569D" w:rsidRPr="009D569D" w:rsidRDefault="009D569D" w:rsidP="00873EC5">
      <w:pPr>
        <w:spacing w:before="120" w:after="120" w:line="240" w:lineRule="auto"/>
        <w:ind w:firstLine="720"/>
        <w:jc w:val="both"/>
        <w:rPr>
          <w:rFonts w:ascii="Times New Roman" w:eastAsia="Times New Roman" w:hAnsi="Times New Roman" w:cs="Times New Roman"/>
          <w:sz w:val="28"/>
          <w:szCs w:val="28"/>
        </w:rPr>
      </w:pPr>
      <w:r w:rsidRPr="009D569D">
        <w:rPr>
          <w:rFonts w:ascii="Times New Roman" w:eastAsia="Times New Roman" w:hAnsi="Times New Roman" w:cs="Times New Roman"/>
          <w:sz w:val="28"/>
          <w:szCs w:val="28"/>
        </w:rPr>
        <w:t>d) Quan tâm bảo đảm cơ sở vật chất, trang thiết bị, kinh phí và nhân lực cần thiết để tổ chức thực hiện dân chủ ở cơ sở theo chức năng, nhiệm vụ, thẩm quyền, khả năng cân đối ngân sách của xã và các nguồn lực hợp pháp khác theo quy định.</w:t>
      </w:r>
    </w:p>
    <w:p w14:paraId="57EFB412" w14:textId="77777777" w:rsidR="0042559A" w:rsidRDefault="00AA137A" w:rsidP="0042559A">
      <w:pPr>
        <w:spacing w:after="120" w:line="240" w:lineRule="auto"/>
        <w:ind w:firstLine="720"/>
        <w:jc w:val="both"/>
        <w:rPr>
          <w:rFonts w:ascii="Times New Roman" w:eastAsia="Times New Roman" w:hAnsi="Times New Roman" w:cs="Times New Roman"/>
          <w:b/>
          <w:bCs/>
          <w:kern w:val="36"/>
          <w:sz w:val="28"/>
          <w:szCs w:val="28"/>
        </w:rPr>
      </w:pPr>
      <w:r w:rsidRPr="00AA137A">
        <w:rPr>
          <w:rFonts w:ascii="Times New Roman" w:eastAsia="Times New Roman" w:hAnsi="Times New Roman" w:cs="Times New Roman"/>
          <w:b/>
          <w:bCs/>
          <w:kern w:val="36"/>
          <w:sz w:val="28"/>
          <w:szCs w:val="28"/>
        </w:rPr>
        <w:t>Điều 3. Kinh phí thực hiện</w:t>
      </w:r>
    </w:p>
    <w:p w14:paraId="21DC0B0E" w14:textId="77777777" w:rsidR="001D43E3" w:rsidRDefault="001D43E3" w:rsidP="0042559A">
      <w:pPr>
        <w:spacing w:after="120" w:line="240" w:lineRule="auto"/>
        <w:ind w:firstLine="720"/>
        <w:jc w:val="both"/>
      </w:pPr>
      <w:r w:rsidRPr="001D43E3">
        <w:rPr>
          <w:rFonts w:ascii="Times New Roman" w:hAnsi="Times New Roman" w:cs="Times New Roman"/>
          <w:color w:val="000000"/>
          <w:sz w:val="28"/>
          <w:szCs w:val="28"/>
        </w:rPr>
        <w:t>Kinh phí thực hiện được bảo đảm trong phạm vi dự toán ngân sách hằng năm được cấp có thẩm quyền giao theo phân cấp ngân sách hiện hành và các nguồn kinh phí hợp pháp khác (nếu có), bảo đảm tiết kiệm, hiệu quả và đúng quy định”.</w:t>
      </w:r>
      <w:r w:rsidRPr="001D43E3">
        <w:t xml:space="preserve"> </w:t>
      </w:r>
    </w:p>
    <w:p w14:paraId="11A0DCE0" w14:textId="77777777" w:rsidR="0042559A" w:rsidRDefault="00AA137A" w:rsidP="0042559A">
      <w:pPr>
        <w:spacing w:after="120" w:line="240" w:lineRule="auto"/>
        <w:ind w:firstLine="720"/>
        <w:jc w:val="both"/>
        <w:rPr>
          <w:rFonts w:ascii="Times New Roman" w:eastAsia="Times New Roman" w:hAnsi="Times New Roman" w:cs="Times New Roman"/>
          <w:b/>
          <w:bCs/>
          <w:kern w:val="36"/>
          <w:sz w:val="28"/>
          <w:szCs w:val="28"/>
        </w:rPr>
      </w:pPr>
      <w:r w:rsidRPr="00AA137A">
        <w:rPr>
          <w:rFonts w:ascii="Times New Roman" w:eastAsia="Times New Roman" w:hAnsi="Times New Roman" w:cs="Times New Roman"/>
          <w:b/>
          <w:bCs/>
          <w:kern w:val="36"/>
          <w:sz w:val="28"/>
          <w:szCs w:val="28"/>
        </w:rPr>
        <w:t>Điều 4. Tổ chức thực hiện</w:t>
      </w:r>
    </w:p>
    <w:p w14:paraId="6346271C" w14:textId="77777777" w:rsidR="00675E9D" w:rsidRPr="00675E9D" w:rsidRDefault="00675E9D" w:rsidP="00157B82">
      <w:pPr>
        <w:spacing w:after="0" w:line="240" w:lineRule="auto"/>
        <w:ind w:firstLine="720"/>
        <w:jc w:val="both"/>
        <w:rPr>
          <w:rFonts w:ascii="Times New Roman" w:eastAsia="Times New Roman" w:hAnsi="Times New Roman" w:cs="Times New Roman"/>
          <w:sz w:val="28"/>
          <w:szCs w:val="28"/>
        </w:rPr>
      </w:pPr>
      <w:r w:rsidRPr="00157B82">
        <w:rPr>
          <w:rFonts w:ascii="Times New Roman" w:eastAsia="Times New Roman" w:hAnsi="Times New Roman" w:cs="Times New Roman"/>
          <w:sz w:val="28"/>
          <w:szCs w:val="28"/>
        </w:rPr>
        <w:t xml:space="preserve">1. </w:t>
      </w:r>
      <w:r w:rsidRPr="00675E9D">
        <w:rPr>
          <w:rFonts w:ascii="Times New Roman" w:eastAsia="Times New Roman" w:hAnsi="Times New Roman" w:cs="Times New Roman"/>
          <w:sz w:val="28"/>
          <w:szCs w:val="28"/>
        </w:rPr>
        <w:t>Ủy ban nhân dân xã tổ chức triển khai thực hiện Nghị quyết này; xây dựng kế hoạch hoặc lồng ghép các nhiệm vụ thực hiện Nghị quyết vào kế hoạch công tác hằng năm của xã phù hợp với từng nhiệm vụ, giải pháp và điều kiện thực tế của địa phương.</w:t>
      </w:r>
    </w:p>
    <w:p w14:paraId="15573DAF" w14:textId="77777777" w:rsidR="00675E9D" w:rsidRPr="00675E9D" w:rsidRDefault="00675E9D" w:rsidP="00157B82">
      <w:pPr>
        <w:spacing w:after="0" w:line="240" w:lineRule="auto"/>
        <w:ind w:firstLine="720"/>
        <w:jc w:val="both"/>
        <w:rPr>
          <w:rFonts w:ascii="Times New Roman" w:eastAsia="Times New Roman" w:hAnsi="Times New Roman" w:cs="Times New Roman"/>
          <w:sz w:val="28"/>
          <w:szCs w:val="28"/>
        </w:rPr>
      </w:pPr>
      <w:r w:rsidRPr="00157B82">
        <w:rPr>
          <w:rFonts w:ascii="Times New Roman" w:eastAsia="Times New Roman" w:hAnsi="Times New Roman" w:cs="Times New Roman"/>
          <w:sz w:val="28"/>
          <w:szCs w:val="28"/>
        </w:rPr>
        <w:t xml:space="preserve">2. </w:t>
      </w:r>
      <w:r w:rsidRPr="00675E9D">
        <w:rPr>
          <w:rFonts w:ascii="Times New Roman" w:eastAsia="Times New Roman" w:hAnsi="Times New Roman" w:cs="Times New Roman"/>
          <w:sz w:val="28"/>
          <w:szCs w:val="28"/>
        </w:rPr>
        <w:t>Thường trực Hội đồng nhân dân xã, các Ban của Hội đồng nhân dân xã và đại biểu Hội đồng nhân dân xã trong phạm vi chức năng, nhiệm vụ thực hiện giám sát việc triển khai thực hiện Nghị quyết này.</w:t>
      </w:r>
    </w:p>
    <w:p w14:paraId="4EE61440" w14:textId="77777777" w:rsidR="00675E9D" w:rsidRPr="00157B82" w:rsidRDefault="00675E9D" w:rsidP="00157B82">
      <w:pPr>
        <w:spacing w:after="0" w:line="240" w:lineRule="auto"/>
        <w:ind w:firstLine="720"/>
        <w:jc w:val="both"/>
        <w:rPr>
          <w:rFonts w:ascii="Times New Roman" w:eastAsia="Times New Roman" w:hAnsi="Times New Roman" w:cs="Times New Roman"/>
          <w:sz w:val="28"/>
          <w:szCs w:val="28"/>
        </w:rPr>
      </w:pPr>
      <w:r w:rsidRPr="00157B82">
        <w:rPr>
          <w:rFonts w:ascii="Times New Roman" w:eastAsia="Times New Roman" w:hAnsi="Times New Roman" w:cs="Times New Roman"/>
          <w:sz w:val="28"/>
          <w:szCs w:val="28"/>
        </w:rPr>
        <w:t xml:space="preserve">3. </w:t>
      </w:r>
      <w:r w:rsidRPr="00675E9D">
        <w:rPr>
          <w:rFonts w:ascii="Times New Roman" w:eastAsia="Times New Roman" w:hAnsi="Times New Roman" w:cs="Times New Roman"/>
          <w:sz w:val="28"/>
          <w:szCs w:val="28"/>
        </w:rPr>
        <w:t>Ủy ban Mặt trận Tổ quốc Việt Nam xã và các tổ chức chính trị - xã hội xã phối hợp tuyên truyền, vận động Nhân dân thực hiện Nghị quyết; tham gia giám sát việc thực hiện theo quy định của pháp luật; tổng hợp, phản ánh tâm tư, nguyện vọng, ý kiến, kiến nghị của tổ chức, cá nhân và Nhân dân đến cơ quan có thẩm quyền trong quá trình triển khai thực hiện Nghị quyết.</w:t>
      </w:r>
      <w:r w:rsidRPr="00157B82">
        <w:rPr>
          <w:rFonts w:ascii="Times New Roman" w:eastAsia="Times New Roman" w:hAnsi="Times New Roman" w:cs="Times New Roman"/>
          <w:sz w:val="28"/>
          <w:szCs w:val="28"/>
        </w:rPr>
        <w:t xml:space="preserve"> </w:t>
      </w:r>
    </w:p>
    <w:p w14:paraId="6BA3C57F" w14:textId="77777777" w:rsidR="00157B82" w:rsidRPr="00157B82" w:rsidRDefault="00675E9D" w:rsidP="00157B82">
      <w:pPr>
        <w:spacing w:before="120" w:after="120" w:line="240" w:lineRule="auto"/>
        <w:ind w:firstLine="720"/>
        <w:jc w:val="both"/>
        <w:rPr>
          <w:rFonts w:ascii="Times New Roman" w:eastAsia="Times New Roman" w:hAnsi="Times New Roman" w:cs="Times New Roman"/>
          <w:sz w:val="28"/>
          <w:szCs w:val="28"/>
        </w:rPr>
      </w:pPr>
      <w:r w:rsidRPr="00157B82">
        <w:rPr>
          <w:rFonts w:ascii="Times New Roman" w:eastAsia="Times New Roman" w:hAnsi="Times New Roman" w:cs="Times New Roman"/>
          <w:sz w:val="28"/>
          <w:szCs w:val="28"/>
        </w:rPr>
        <w:t>4. Các cơ quan, tổ chức, đơn vị, cộng đồng dân cư và tổ chức, cá nhân có liên quan trong phạm vi chức năng, nhiệm vụ và thẩm quyền có trách nhiệm phối hợp tổ chức thực hiện Nghị quyết này.</w:t>
      </w:r>
    </w:p>
    <w:p w14:paraId="04DC88B5" w14:textId="77777777" w:rsidR="0042559A" w:rsidRPr="00157B82" w:rsidRDefault="00AA137A" w:rsidP="00157B82">
      <w:pPr>
        <w:spacing w:before="120" w:after="120" w:line="240" w:lineRule="auto"/>
        <w:ind w:firstLine="720"/>
        <w:jc w:val="both"/>
        <w:rPr>
          <w:rFonts w:ascii="Times New Roman" w:eastAsia="Times New Roman" w:hAnsi="Times New Roman" w:cs="Times New Roman"/>
          <w:b/>
          <w:bCs/>
          <w:kern w:val="36"/>
          <w:sz w:val="28"/>
          <w:szCs w:val="28"/>
        </w:rPr>
      </w:pPr>
      <w:r w:rsidRPr="00157B82">
        <w:rPr>
          <w:rFonts w:ascii="Times New Roman" w:eastAsia="Times New Roman" w:hAnsi="Times New Roman" w:cs="Times New Roman"/>
          <w:b/>
          <w:bCs/>
          <w:kern w:val="36"/>
          <w:sz w:val="28"/>
          <w:szCs w:val="28"/>
        </w:rPr>
        <w:t>Điều 5. Hiệu lực thi hành</w:t>
      </w:r>
    </w:p>
    <w:p w14:paraId="1B754D11" w14:textId="77777777" w:rsidR="00157B82" w:rsidRPr="00157B82" w:rsidRDefault="00157B82" w:rsidP="00157B82">
      <w:pPr>
        <w:spacing w:before="120" w:after="120" w:line="240" w:lineRule="auto"/>
        <w:ind w:firstLine="720"/>
        <w:jc w:val="both"/>
        <w:rPr>
          <w:rFonts w:ascii="Times New Roman" w:eastAsia="Times New Roman" w:hAnsi="Times New Roman" w:cs="Times New Roman"/>
          <w:sz w:val="28"/>
          <w:szCs w:val="28"/>
        </w:rPr>
      </w:pPr>
      <w:r w:rsidRPr="00157B82">
        <w:rPr>
          <w:rFonts w:ascii="Times New Roman" w:eastAsia="Times New Roman" w:hAnsi="Times New Roman" w:cs="Times New Roman"/>
          <w:bCs/>
          <w:kern w:val="36"/>
          <w:sz w:val="28"/>
          <w:szCs w:val="28"/>
        </w:rPr>
        <w:t>1.</w:t>
      </w:r>
      <w:r w:rsidRPr="00157B82">
        <w:rPr>
          <w:rFonts w:ascii="Times New Roman" w:eastAsia="Times New Roman" w:hAnsi="Times New Roman" w:cs="Times New Roman"/>
          <w:b/>
          <w:bCs/>
          <w:kern w:val="36"/>
          <w:sz w:val="28"/>
          <w:szCs w:val="28"/>
        </w:rPr>
        <w:t xml:space="preserve"> </w:t>
      </w:r>
      <w:r w:rsidRPr="00157B82">
        <w:rPr>
          <w:rFonts w:ascii="Times New Roman" w:hAnsi="Times New Roman" w:cs="Times New Roman"/>
          <w:sz w:val="28"/>
          <w:szCs w:val="28"/>
        </w:rPr>
        <w:t>Nghị quyết này có hiệu lực kể từ ngày ... tháng ... năm 2026.</w:t>
      </w:r>
    </w:p>
    <w:p w14:paraId="7E1A3953" w14:textId="32138B22" w:rsidR="00F66DFE" w:rsidRPr="00F66DFE" w:rsidRDefault="00F66DFE" w:rsidP="00F66DFE">
      <w:pPr>
        <w:pStyle w:val="NormalWeb"/>
        <w:spacing w:before="120" w:beforeAutospacing="0" w:after="120" w:afterAutospacing="0"/>
        <w:ind w:firstLine="709"/>
        <w:jc w:val="both"/>
        <w:rPr>
          <w:b/>
          <w:sz w:val="28"/>
          <w:szCs w:val="28"/>
        </w:rPr>
      </w:pPr>
      <w:r w:rsidRPr="00F66DFE">
        <w:rPr>
          <w:rStyle w:val="15"/>
          <w:rFonts w:ascii="Times New Roman" w:hAnsi="Times New Roman"/>
          <w:b w:val="0"/>
          <w:sz w:val="28"/>
          <w:szCs w:val="28"/>
        </w:rPr>
        <w:t xml:space="preserve">2. Nghị quyết này thay thế Nghị quyết số 08/NQ-HĐND ngày 29 tháng 12 năm 2023 của Hội đồng nhân dân xã </w:t>
      </w:r>
      <w:r w:rsidR="00401F4A">
        <w:rPr>
          <w:rStyle w:val="15"/>
          <w:rFonts w:ascii="Times New Roman" w:hAnsi="Times New Roman"/>
          <w:b w:val="0"/>
          <w:sz w:val="28"/>
          <w:szCs w:val="28"/>
        </w:rPr>
        <w:t>Bình Tân</w:t>
      </w:r>
      <w:r w:rsidRPr="00F66DFE">
        <w:rPr>
          <w:rStyle w:val="15"/>
          <w:rFonts w:ascii="Times New Roman" w:hAnsi="Times New Roman"/>
          <w:b w:val="0"/>
          <w:sz w:val="28"/>
          <w:szCs w:val="28"/>
        </w:rPr>
        <w:t xml:space="preserve"> trước khi sắp xếp đơn vị hành chính quy định về các biện pháp bảo đảm thực hiện dân chủ ở c</w:t>
      </w:r>
      <w:r w:rsidR="00861009">
        <w:rPr>
          <w:rStyle w:val="15"/>
          <w:rFonts w:ascii="Times New Roman" w:hAnsi="Times New Roman"/>
          <w:b w:val="0"/>
          <w:sz w:val="28"/>
          <w:szCs w:val="28"/>
        </w:rPr>
        <w:t xml:space="preserve">ơ sở trên địa bàn xã </w:t>
      </w:r>
      <w:r w:rsidR="00401F4A">
        <w:rPr>
          <w:rStyle w:val="15"/>
          <w:rFonts w:ascii="Times New Roman" w:hAnsi="Times New Roman"/>
          <w:b w:val="0"/>
          <w:sz w:val="28"/>
          <w:szCs w:val="28"/>
        </w:rPr>
        <w:t>Bình Tân</w:t>
      </w:r>
      <w:r w:rsidR="00861009">
        <w:rPr>
          <w:rStyle w:val="15"/>
          <w:rFonts w:ascii="Times New Roman" w:hAnsi="Times New Roman"/>
          <w:b w:val="0"/>
          <w:sz w:val="28"/>
          <w:szCs w:val="28"/>
        </w:rPr>
        <w:t>.</w:t>
      </w:r>
    </w:p>
    <w:p w14:paraId="4F160F2D" w14:textId="0DDB3DB8" w:rsidR="00AA137A" w:rsidRPr="00157B82" w:rsidRDefault="00AA137A" w:rsidP="00157B82">
      <w:pPr>
        <w:spacing w:before="120" w:after="120" w:line="240" w:lineRule="auto"/>
        <w:ind w:firstLine="720"/>
        <w:jc w:val="both"/>
        <w:rPr>
          <w:rFonts w:ascii="Times New Roman" w:eastAsia="Times New Roman" w:hAnsi="Times New Roman" w:cs="Times New Roman"/>
          <w:sz w:val="28"/>
          <w:szCs w:val="28"/>
        </w:rPr>
      </w:pPr>
      <w:r w:rsidRPr="00157B82">
        <w:rPr>
          <w:rFonts w:ascii="Times New Roman" w:eastAsia="Times New Roman" w:hAnsi="Times New Roman" w:cs="Times New Roman"/>
          <w:i/>
          <w:sz w:val="28"/>
          <w:szCs w:val="28"/>
        </w:rPr>
        <w:lastRenderedPageBreak/>
        <w:t>Nghị quyết này được Hội đồn</w:t>
      </w:r>
      <w:r w:rsidR="00861009">
        <w:rPr>
          <w:rFonts w:ascii="Times New Roman" w:eastAsia="Times New Roman" w:hAnsi="Times New Roman" w:cs="Times New Roman"/>
          <w:i/>
          <w:sz w:val="28"/>
          <w:szCs w:val="28"/>
        </w:rPr>
        <w:t xml:space="preserve">g nhân dân xã </w:t>
      </w:r>
      <w:r w:rsidR="00401F4A">
        <w:rPr>
          <w:rFonts w:ascii="Times New Roman" w:eastAsia="Times New Roman" w:hAnsi="Times New Roman" w:cs="Times New Roman"/>
          <w:i/>
          <w:sz w:val="28"/>
          <w:szCs w:val="28"/>
        </w:rPr>
        <w:t>Bình Tân</w:t>
      </w:r>
      <w:r w:rsidR="00861009">
        <w:rPr>
          <w:rFonts w:ascii="Times New Roman" w:eastAsia="Times New Roman" w:hAnsi="Times New Roman" w:cs="Times New Roman"/>
          <w:i/>
          <w:sz w:val="28"/>
          <w:szCs w:val="28"/>
        </w:rPr>
        <w:t xml:space="preserve"> Khóa XIII, kỳ họp thứ 4 (chuyên đề) thông qua ngày 24 tháng 9</w:t>
      </w:r>
      <w:r w:rsidRPr="00157B82">
        <w:rPr>
          <w:rFonts w:ascii="Times New Roman" w:eastAsia="Times New Roman" w:hAnsi="Times New Roman" w:cs="Times New Roman"/>
          <w:i/>
          <w:sz w:val="28"/>
          <w:szCs w:val="28"/>
        </w:rPr>
        <w:t xml:space="preserve"> năm 2026./.</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AA137A" w:rsidRPr="002F63FE" w14:paraId="1975981C" w14:textId="77777777" w:rsidTr="00E04BD4">
        <w:tc>
          <w:tcPr>
            <w:tcW w:w="4531" w:type="dxa"/>
          </w:tcPr>
          <w:p w14:paraId="1C510C17" w14:textId="77777777" w:rsidR="00AF6F37" w:rsidRDefault="00AA137A" w:rsidP="00AF6F37">
            <w:pPr>
              <w:rPr>
                <w:rFonts w:ascii="Times New Roman" w:eastAsia="Times New Roman" w:hAnsi="Times New Roman"/>
                <w:b/>
                <w:sz w:val="24"/>
                <w:szCs w:val="28"/>
              </w:rPr>
            </w:pPr>
            <w:r w:rsidRPr="00AF6F37">
              <w:rPr>
                <w:rFonts w:ascii="Times New Roman" w:eastAsia="Times New Roman" w:hAnsi="Times New Roman"/>
                <w:b/>
                <w:sz w:val="24"/>
                <w:szCs w:val="28"/>
              </w:rPr>
              <w:t>Nơi nhận:</w:t>
            </w:r>
          </w:p>
          <w:p w14:paraId="6C49808E" w14:textId="77777777" w:rsidR="00AF6F37" w:rsidRPr="00861009" w:rsidRDefault="00AF6F37" w:rsidP="00AF6F37">
            <w:pPr>
              <w:rPr>
                <w:rFonts w:ascii="Times New Roman" w:eastAsia="Times New Roman" w:hAnsi="Times New Roman"/>
                <w:b/>
              </w:rPr>
            </w:pPr>
            <w:r w:rsidRPr="00861009">
              <w:rPr>
                <w:rFonts w:ascii="Times New Roman" w:eastAsia="Times New Roman" w:hAnsi="Times New Roman" w:cs="Times New Roman"/>
              </w:rPr>
              <w:t>- Thường trực HĐND thành phố;</w:t>
            </w:r>
          </w:p>
          <w:p w14:paraId="5AD5BC3F" w14:textId="77777777" w:rsidR="00AF6F37" w:rsidRPr="00861009" w:rsidRDefault="00AF6F37" w:rsidP="00AF6F37">
            <w:pPr>
              <w:rPr>
                <w:rFonts w:ascii="Times New Roman" w:eastAsia="Times New Roman" w:hAnsi="Times New Roman" w:cs="Times New Roman"/>
              </w:rPr>
            </w:pPr>
            <w:r w:rsidRPr="00861009">
              <w:rPr>
                <w:rFonts w:ascii="Times New Roman" w:eastAsia="Times New Roman" w:hAnsi="Times New Roman" w:cs="Times New Roman"/>
              </w:rPr>
              <w:t>- UBND thành phố;</w:t>
            </w:r>
          </w:p>
          <w:p w14:paraId="54A3B60B" w14:textId="77777777" w:rsidR="00AF6F37" w:rsidRDefault="00AF6F37" w:rsidP="00AF6F37">
            <w:pPr>
              <w:rPr>
                <w:rFonts w:ascii="Times New Roman" w:eastAsia="Times New Roman" w:hAnsi="Times New Roman" w:cs="Times New Roman"/>
              </w:rPr>
            </w:pPr>
            <w:r w:rsidRPr="00861009">
              <w:rPr>
                <w:rFonts w:ascii="Times New Roman" w:eastAsia="Times New Roman" w:hAnsi="Times New Roman" w:cs="Times New Roman"/>
              </w:rPr>
              <w:t xml:space="preserve">- </w:t>
            </w:r>
            <w:r w:rsidR="002244E5" w:rsidRPr="00861009">
              <w:rPr>
                <w:rFonts w:ascii="Times New Roman" w:eastAsia="Times New Roman" w:hAnsi="Times New Roman" w:cs="Times New Roman"/>
              </w:rPr>
              <w:t>Sở Nội vụ</w:t>
            </w:r>
            <w:r w:rsidRPr="00861009">
              <w:rPr>
                <w:rFonts w:ascii="Times New Roman" w:eastAsia="Times New Roman" w:hAnsi="Times New Roman" w:cs="Times New Roman"/>
              </w:rPr>
              <w:t>;</w:t>
            </w:r>
          </w:p>
          <w:p w14:paraId="278BB930" w14:textId="77777777" w:rsidR="00BB534A" w:rsidRPr="00861009" w:rsidRDefault="00BB534A" w:rsidP="00AF6F37">
            <w:pPr>
              <w:rPr>
                <w:rFonts w:ascii="Times New Roman" w:eastAsia="Times New Roman" w:hAnsi="Times New Roman" w:cs="Times New Roman"/>
              </w:rPr>
            </w:pPr>
            <w:r>
              <w:rPr>
                <w:rFonts w:ascii="Times New Roman" w:eastAsia="Times New Roman" w:hAnsi="Times New Roman" w:cs="Times New Roman"/>
              </w:rPr>
              <w:t>- Sở Tư phát;</w:t>
            </w:r>
          </w:p>
          <w:p w14:paraId="364C1D36" w14:textId="77777777" w:rsidR="00AF6F37" w:rsidRPr="00861009" w:rsidRDefault="00AF6F37" w:rsidP="00AF6F37">
            <w:pPr>
              <w:rPr>
                <w:rFonts w:ascii="Times New Roman" w:eastAsia="Times New Roman" w:hAnsi="Times New Roman" w:cs="Times New Roman"/>
              </w:rPr>
            </w:pPr>
            <w:r w:rsidRPr="00861009">
              <w:rPr>
                <w:rFonts w:ascii="Times New Roman" w:eastAsia="Times New Roman" w:hAnsi="Times New Roman" w:cs="Times New Roman"/>
              </w:rPr>
              <w:t xml:space="preserve">- </w:t>
            </w:r>
            <w:r w:rsidR="005333CD">
              <w:rPr>
                <w:rFonts w:ascii="Times New Roman" w:eastAsia="Times New Roman" w:hAnsi="Times New Roman" w:cs="Times New Roman"/>
              </w:rPr>
              <w:t>TT, BTV Đảng ủy</w:t>
            </w:r>
            <w:r w:rsidRPr="00861009">
              <w:rPr>
                <w:rFonts w:ascii="Times New Roman" w:eastAsia="Times New Roman" w:hAnsi="Times New Roman" w:cs="Times New Roman"/>
              </w:rPr>
              <w:t>;</w:t>
            </w:r>
          </w:p>
          <w:p w14:paraId="210971FE" w14:textId="77777777" w:rsidR="00AF6F37" w:rsidRPr="00861009" w:rsidRDefault="00AF6F37" w:rsidP="00AF6F37">
            <w:pPr>
              <w:rPr>
                <w:rFonts w:ascii="Times New Roman" w:eastAsia="Times New Roman" w:hAnsi="Times New Roman" w:cs="Times New Roman"/>
              </w:rPr>
            </w:pPr>
            <w:r w:rsidRPr="00861009">
              <w:rPr>
                <w:rFonts w:ascii="Times New Roman" w:eastAsia="Times New Roman" w:hAnsi="Times New Roman" w:cs="Times New Roman"/>
              </w:rPr>
              <w:t>- Thường trực HĐND xã;</w:t>
            </w:r>
          </w:p>
          <w:p w14:paraId="0266DACB" w14:textId="77777777" w:rsidR="00AF6F37" w:rsidRPr="00861009" w:rsidRDefault="00AF6F37" w:rsidP="00AF6F37">
            <w:pPr>
              <w:rPr>
                <w:rFonts w:ascii="Times New Roman" w:eastAsia="Times New Roman" w:hAnsi="Times New Roman" w:cs="Times New Roman"/>
              </w:rPr>
            </w:pPr>
            <w:r w:rsidRPr="00861009">
              <w:rPr>
                <w:rFonts w:ascii="Times New Roman" w:eastAsia="Times New Roman" w:hAnsi="Times New Roman" w:cs="Times New Roman"/>
              </w:rPr>
              <w:t xml:space="preserve">- </w:t>
            </w:r>
            <w:r w:rsidR="005333CD">
              <w:rPr>
                <w:rFonts w:ascii="Times New Roman" w:eastAsia="Times New Roman" w:hAnsi="Times New Roman" w:cs="Times New Roman"/>
              </w:rPr>
              <w:t>UBND, BTT UBMTTQVN</w:t>
            </w:r>
            <w:r w:rsidRPr="00861009">
              <w:rPr>
                <w:rFonts w:ascii="Times New Roman" w:eastAsia="Times New Roman" w:hAnsi="Times New Roman" w:cs="Times New Roman"/>
              </w:rPr>
              <w:t xml:space="preserve"> xã;</w:t>
            </w:r>
          </w:p>
          <w:p w14:paraId="3EE45618" w14:textId="77777777" w:rsidR="00AF6F37" w:rsidRPr="00861009" w:rsidRDefault="00AF6F37" w:rsidP="00AF6F37">
            <w:pPr>
              <w:rPr>
                <w:rFonts w:ascii="Times New Roman" w:eastAsia="Times New Roman" w:hAnsi="Times New Roman" w:cs="Times New Roman"/>
              </w:rPr>
            </w:pPr>
            <w:r w:rsidRPr="00861009">
              <w:rPr>
                <w:rFonts w:ascii="Times New Roman" w:eastAsia="Times New Roman" w:hAnsi="Times New Roman" w:cs="Times New Roman"/>
              </w:rPr>
              <w:t>- Các Ban của HĐND xã;</w:t>
            </w:r>
          </w:p>
          <w:p w14:paraId="58C7A0F9" w14:textId="77777777" w:rsidR="00AF6F37" w:rsidRPr="00861009" w:rsidRDefault="00AF6F37" w:rsidP="00AF6F37">
            <w:pPr>
              <w:rPr>
                <w:rFonts w:ascii="Times New Roman" w:eastAsia="Times New Roman" w:hAnsi="Times New Roman" w:cs="Times New Roman"/>
              </w:rPr>
            </w:pPr>
            <w:r w:rsidRPr="00861009">
              <w:rPr>
                <w:rFonts w:ascii="Times New Roman" w:eastAsia="Times New Roman" w:hAnsi="Times New Roman" w:cs="Times New Roman"/>
              </w:rPr>
              <w:t xml:space="preserve">- </w:t>
            </w:r>
            <w:r w:rsidR="005333CD">
              <w:rPr>
                <w:rFonts w:ascii="Times New Roman" w:eastAsia="Times New Roman" w:hAnsi="Times New Roman" w:cs="Times New Roman"/>
              </w:rPr>
              <w:t>Các đ</w:t>
            </w:r>
            <w:r w:rsidRPr="00861009">
              <w:rPr>
                <w:rFonts w:ascii="Times New Roman" w:eastAsia="Times New Roman" w:hAnsi="Times New Roman" w:cs="Times New Roman"/>
              </w:rPr>
              <w:t>ại biểu HĐND xã;</w:t>
            </w:r>
          </w:p>
          <w:p w14:paraId="7D776185" w14:textId="77777777" w:rsidR="00AF6F37" w:rsidRPr="00861009" w:rsidRDefault="00AF6F37" w:rsidP="00AF6F37">
            <w:pPr>
              <w:rPr>
                <w:rFonts w:ascii="Times New Roman" w:eastAsia="Times New Roman" w:hAnsi="Times New Roman" w:cs="Times New Roman"/>
              </w:rPr>
            </w:pPr>
            <w:r w:rsidRPr="00861009">
              <w:rPr>
                <w:rFonts w:ascii="Times New Roman" w:eastAsia="Times New Roman" w:hAnsi="Times New Roman" w:cs="Times New Roman"/>
              </w:rPr>
              <w:t xml:space="preserve">- </w:t>
            </w:r>
            <w:r w:rsidR="005333CD">
              <w:rPr>
                <w:rFonts w:ascii="Times New Roman" w:eastAsia="Times New Roman" w:hAnsi="Times New Roman" w:cs="Times New Roman"/>
              </w:rPr>
              <w:t>Các phòng, trung tâm thuộc UBND xã</w:t>
            </w:r>
            <w:r w:rsidRPr="00861009">
              <w:rPr>
                <w:rFonts w:ascii="Times New Roman" w:eastAsia="Times New Roman" w:hAnsi="Times New Roman" w:cs="Times New Roman"/>
              </w:rPr>
              <w:t>;</w:t>
            </w:r>
          </w:p>
          <w:p w14:paraId="67E52F30" w14:textId="6AEC78B1" w:rsidR="00AF6F37" w:rsidRDefault="00AF6F37" w:rsidP="00AF6F37">
            <w:pPr>
              <w:rPr>
                <w:rFonts w:ascii="Times New Roman" w:eastAsia="Times New Roman" w:hAnsi="Times New Roman" w:cs="Times New Roman"/>
              </w:rPr>
            </w:pPr>
            <w:r w:rsidRPr="00861009">
              <w:rPr>
                <w:rFonts w:ascii="Times New Roman" w:eastAsia="Times New Roman" w:hAnsi="Times New Roman" w:cs="Times New Roman"/>
              </w:rPr>
              <w:t xml:space="preserve">- </w:t>
            </w:r>
            <w:r w:rsidR="005333CD">
              <w:rPr>
                <w:rFonts w:ascii="Times New Roman" w:eastAsia="Times New Roman" w:hAnsi="Times New Roman" w:cs="Times New Roman"/>
              </w:rPr>
              <w:t xml:space="preserve">Ban điều hành các </w:t>
            </w:r>
            <w:r w:rsidR="00947610">
              <w:rPr>
                <w:rFonts w:ascii="Times New Roman" w:eastAsia="Times New Roman" w:hAnsi="Times New Roman" w:cs="Times New Roman"/>
              </w:rPr>
              <w:t>thôn</w:t>
            </w:r>
            <w:r w:rsidRPr="00861009">
              <w:rPr>
                <w:rFonts w:ascii="Times New Roman" w:eastAsia="Times New Roman" w:hAnsi="Times New Roman" w:cs="Times New Roman"/>
              </w:rPr>
              <w:t>;</w:t>
            </w:r>
          </w:p>
          <w:p w14:paraId="5E5038A6" w14:textId="77777777" w:rsidR="005333CD" w:rsidRPr="00861009" w:rsidRDefault="005333CD" w:rsidP="00AF6F37">
            <w:pPr>
              <w:rPr>
                <w:rFonts w:ascii="Times New Roman" w:eastAsia="Times New Roman" w:hAnsi="Times New Roman" w:cs="Times New Roman"/>
              </w:rPr>
            </w:pPr>
            <w:r>
              <w:rPr>
                <w:rFonts w:ascii="Times New Roman" w:eastAsia="Times New Roman" w:hAnsi="Times New Roman" w:cs="Times New Roman"/>
              </w:rPr>
              <w:t>- Trang thông tin điện tử xã;</w:t>
            </w:r>
          </w:p>
          <w:p w14:paraId="469A2DF1" w14:textId="77777777" w:rsidR="00AA137A" w:rsidRPr="00AF6F37" w:rsidRDefault="00AF6F37" w:rsidP="00AF6F37">
            <w:pPr>
              <w:jc w:val="both"/>
              <w:rPr>
                <w:rFonts w:ascii="Times New Roman" w:eastAsia="Times New Roman" w:hAnsi="Times New Roman" w:cs="Times New Roman"/>
                <w:sz w:val="28"/>
                <w:szCs w:val="28"/>
              </w:rPr>
            </w:pPr>
            <w:r w:rsidRPr="00861009">
              <w:rPr>
                <w:rFonts w:ascii="Times New Roman" w:eastAsia="Times New Roman" w:hAnsi="Times New Roman" w:cs="Times New Roman"/>
              </w:rPr>
              <w:t xml:space="preserve">- Lưu: VT. </w:t>
            </w:r>
          </w:p>
        </w:tc>
        <w:tc>
          <w:tcPr>
            <w:tcW w:w="4531" w:type="dxa"/>
          </w:tcPr>
          <w:p w14:paraId="23E15723" w14:textId="77777777" w:rsidR="00AA137A" w:rsidRPr="002F63FE" w:rsidRDefault="00AA137A" w:rsidP="00707BA9">
            <w:pPr>
              <w:jc w:val="center"/>
              <w:rPr>
                <w:rFonts w:ascii="Times New Roman" w:eastAsia="Times New Roman" w:hAnsi="Times New Roman"/>
                <w:b/>
                <w:sz w:val="28"/>
                <w:szCs w:val="28"/>
              </w:rPr>
            </w:pPr>
            <w:r w:rsidRPr="002F63FE">
              <w:rPr>
                <w:rFonts w:ascii="Times New Roman" w:eastAsia="Times New Roman" w:hAnsi="Times New Roman"/>
                <w:b/>
                <w:sz w:val="28"/>
                <w:szCs w:val="28"/>
              </w:rPr>
              <w:t>CHỦ TỊCH</w:t>
            </w:r>
          </w:p>
          <w:p w14:paraId="16D8925D" w14:textId="77777777" w:rsidR="00AA137A" w:rsidRPr="002F63FE" w:rsidRDefault="00AA137A" w:rsidP="00707BA9">
            <w:pPr>
              <w:jc w:val="center"/>
              <w:rPr>
                <w:rFonts w:ascii="Times New Roman" w:eastAsia="Times New Roman" w:hAnsi="Times New Roman"/>
                <w:b/>
                <w:sz w:val="28"/>
                <w:szCs w:val="28"/>
              </w:rPr>
            </w:pPr>
          </w:p>
          <w:p w14:paraId="0D73B98D" w14:textId="77777777" w:rsidR="00AA137A" w:rsidRPr="002F63FE" w:rsidRDefault="00AA137A" w:rsidP="00707BA9">
            <w:pPr>
              <w:jc w:val="center"/>
              <w:rPr>
                <w:rFonts w:ascii="Times New Roman" w:eastAsia="Times New Roman" w:hAnsi="Times New Roman"/>
                <w:b/>
                <w:sz w:val="28"/>
                <w:szCs w:val="28"/>
              </w:rPr>
            </w:pPr>
          </w:p>
          <w:p w14:paraId="2BA21FCE" w14:textId="77777777" w:rsidR="00AA137A" w:rsidRDefault="00AA137A" w:rsidP="00707BA9">
            <w:pPr>
              <w:jc w:val="center"/>
              <w:rPr>
                <w:rFonts w:ascii="Times New Roman" w:eastAsia="Times New Roman" w:hAnsi="Times New Roman"/>
                <w:b/>
                <w:sz w:val="28"/>
                <w:szCs w:val="28"/>
              </w:rPr>
            </w:pPr>
          </w:p>
          <w:p w14:paraId="05AAE38D" w14:textId="77777777" w:rsidR="002E132B" w:rsidRDefault="002E132B" w:rsidP="00707BA9">
            <w:pPr>
              <w:jc w:val="center"/>
              <w:rPr>
                <w:rFonts w:ascii="Times New Roman" w:eastAsia="Times New Roman" w:hAnsi="Times New Roman"/>
                <w:b/>
                <w:sz w:val="28"/>
                <w:szCs w:val="28"/>
              </w:rPr>
            </w:pPr>
          </w:p>
          <w:p w14:paraId="07E8572B" w14:textId="77777777" w:rsidR="00861009" w:rsidRDefault="00861009" w:rsidP="00707BA9">
            <w:pPr>
              <w:jc w:val="center"/>
              <w:rPr>
                <w:rFonts w:ascii="Times New Roman" w:eastAsia="Times New Roman" w:hAnsi="Times New Roman"/>
                <w:b/>
                <w:sz w:val="28"/>
                <w:szCs w:val="28"/>
              </w:rPr>
            </w:pPr>
          </w:p>
          <w:p w14:paraId="7764AFE9" w14:textId="77777777" w:rsidR="00861009" w:rsidRPr="002F63FE" w:rsidRDefault="00861009" w:rsidP="00707BA9">
            <w:pPr>
              <w:jc w:val="center"/>
              <w:rPr>
                <w:rFonts w:ascii="Times New Roman" w:eastAsia="Times New Roman" w:hAnsi="Times New Roman"/>
                <w:b/>
                <w:sz w:val="28"/>
                <w:szCs w:val="28"/>
              </w:rPr>
            </w:pPr>
          </w:p>
          <w:p w14:paraId="6CBD6CB0" w14:textId="77777777" w:rsidR="00AA137A" w:rsidRPr="002F63FE" w:rsidRDefault="00AA137A" w:rsidP="00707BA9">
            <w:pPr>
              <w:jc w:val="center"/>
              <w:rPr>
                <w:rFonts w:ascii="Times New Roman" w:eastAsia="Times New Roman" w:hAnsi="Times New Roman"/>
                <w:b/>
                <w:sz w:val="28"/>
                <w:szCs w:val="28"/>
              </w:rPr>
            </w:pPr>
          </w:p>
          <w:p w14:paraId="39FF7D45" w14:textId="7137189C" w:rsidR="00AA137A" w:rsidRPr="002F63FE" w:rsidRDefault="00433FB1" w:rsidP="00707BA9">
            <w:pPr>
              <w:jc w:val="center"/>
              <w:rPr>
                <w:rFonts w:ascii="Times New Roman" w:eastAsia="Times New Roman" w:hAnsi="Times New Roman"/>
                <w:sz w:val="28"/>
                <w:szCs w:val="28"/>
              </w:rPr>
            </w:pPr>
            <w:r>
              <w:rPr>
                <w:rFonts w:ascii="Times New Roman" w:eastAsia="Times New Roman" w:hAnsi="Times New Roman"/>
                <w:b/>
                <w:sz w:val="28"/>
                <w:szCs w:val="28"/>
              </w:rPr>
              <w:t>Nguyễn Bá Việt</w:t>
            </w:r>
          </w:p>
        </w:tc>
      </w:tr>
    </w:tbl>
    <w:p w14:paraId="4F592E0E" w14:textId="77777777" w:rsidR="00AA137A" w:rsidRPr="00AA137A" w:rsidRDefault="00AA137A" w:rsidP="00AA137A">
      <w:pPr>
        <w:spacing w:after="120" w:line="240" w:lineRule="auto"/>
        <w:ind w:firstLine="720"/>
        <w:jc w:val="both"/>
        <w:rPr>
          <w:rFonts w:ascii="Times New Roman" w:eastAsia="Times New Roman" w:hAnsi="Times New Roman" w:cs="Times New Roman"/>
          <w:sz w:val="28"/>
          <w:szCs w:val="28"/>
        </w:rPr>
      </w:pPr>
    </w:p>
    <w:p w14:paraId="2B48BEA8" w14:textId="77777777" w:rsidR="000A034C" w:rsidRPr="00AA137A" w:rsidRDefault="000A034C" w:rsidP="00AA137A">
      <w:pPr>
        <w:spacing w:after="120" w:line="240" w:lineRule="auto"/>
        <w:ind w:firstLine="720"/>
        <w:jc w:val="both"/>
        <w:rPr>
          <w:rFonts w:ascii="Times New Roman" w:hAnsi="Times New Roman" w:cs="Times New Roman"/>
          <w:sz w:val="28"/>
          <w:szCs w:val="28"/>
        </w:rPr>
      </w:pPr>
    </w:p>
    <w:sectPr w:rsidR="000A034C" w:rsidRPr="00AA137A" w:rsidSect="00650795">
      <w:headerReference w:type="default" r:id="rId7"/>
      <w:pgSz w:w="11907" w:h="16840" w:code="9"/>
      <w:pgMar w:top="1276" w:right="1134" w:bottom="993"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B112D" w14:textId="77777777" w:rsidR="00A115D3" w:rsidRDefault="00A115D3" w:rsidP="003D5561">
      <w:pPr>
        <w:spacing w:after="0" w:line="240" w:lineRule="auto"/>
      </w:pPr>
      <w:r>
        <w:separator/>
      </w:r>
    </w:p>
  </w:endnote>
  <w:endnote w:type="continuationSeparator" w:id="0">
    <w:p w14:paraId="67E38997" w14:textId="77777777" w:rsidR="00A115D3" w:rsidRDefault="00A115D3" w:rsidP="003D55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NewRomanPS-Bold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47C19" w14:textId="77777777" w:rsidR="00A115D3" w:rsidRDefault="00A115D3" w:rsidP="003D5561">
      <w:pPr>
        <w:spacing w:after="0" w:line="240" w:lineRule="auto"/>
      </w:pPr>
      <w:r>
        <w:separator/>
      </w:r>
    </w:p>
  </w:footnote>
  <w:footnote w:type="continuationSeparator" w:id="0">
    <w:p w14:paraId="76C406D2" w14:textId="77777777" w:rsidR="00A115D3" w:rsidRDefault="00A115D3" w:rsidP="003D55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0827598"/>
      <w:docPartObj>
        <w:docPartGallery w:val="Page Numbers (Top of Page)"/>
        <w:docPartUnique/>
      </w:docPartObj>
    </w:sdtPr>
    <w:sdtEndPr>
      <w:rPr>
        <w:rFonts w:ascii="Times New Roman" w:hAnsi="Times New Roman" w:cs="Times New Roman"/>
        <w:noProof/>
        <w:sz w:val="28"/>
      </w:rPr>
    </w:sdtEndPr>
    <w:sdtContent>
      <w:p w14:paraId="1C8EB7E4" w14:textId="77777777" w:rsidR="003D5561" w:rsidRPr="003D5561" w:rsidRDefault="003D5561" w:rsidP="003D5561">
        <w:pPr>
          <w:pStyle w:val="Header"/>
          <w:spacing w:after="200"/>
          <w:jc w:val="center"/>
          <w:rPr>
            <w:rFonts w:ascii="Times New Roman" w:hAnsi="Times New Roman" w:cs="Times New Roman"/>
            <w:sz w:val="28"/>
          </w:rPr>
        </w:pPr>
        <w:r w:rsidRPr="003D5561">
          <w:rPr>
            <w:rFonts w:ascii="Times New Roman" w:hAnsi="Times New Roman" w:cs="Times New Roman"/>
            <w:sz w:val="28"/>
          </w:rPr>
          <w:fldChar w:fldCharType="begin"/>
        </w:r>
        <w:r w:rsidRPr="003D5561">
          <w:rPr>
            <w:rFonts w:ascii="Times New Roman" w:hAnsi="Times New Roman" w:cs="Times New Roman"/>
            <w:sz w:val="28"/>
          </w:rPr>
          <w:instrText xml:space="preserve"> PAGE   \* MERGEFORMAT </w:instrText>
        </w:r>
        <w:r w:rsidRPr="003D5561">
          <w:rPr>
            <w:rFonts w:ascii="Times New Roman" w:hAnsi="Times New Roman" w:cs="Times New Roman"/>
            <w:sz w:val="28"/>
          </w:rPr>
          <w:fldChar w:fldCharType="separate"/>
        </w:r>
        <w:r w:rsidR="00A3474D">
          <w:rPr>
            <w:rFonts w:ascii="Times New Roman" w:hAnsi="Times New Roman" w:cs="Times New Roman"/>
            <w:noProof/>
            <w:sz w:val="28"/>
          </w:rPr>
          <w:t>6</w:t>
        </w:r>
        <w:r w:rsidRPr="003D5561">
          <w:rPr>
            <w:rFonts w:ascii="Times New Roman" w:hAnsi="Times New Roman" w:cs="Times New Roman"/>
            <w:noProof/>
            <w:sz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C12371"/>
    <w:multiLevelType w:val="multilevel"/>
    <w:tmpl w:val="9B520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5FE056A"/>
    <w:multiLevelType w:val="multilevel"/>
    <w:tmpl w:val="D0A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7C3461"/>
    <w:multiLevelType w:val="multilevel"/>
    <w:tmpl w:val="5AB42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79160873">
    <w:abstractNumId w:val="2"/>
  </w:num>
  <w:num w:numId="2" w16cid:durableId="1377001822">
    <w:abstractNumId w:val="0"/>
  </w:num>
  <w:num w:numId="3" w16cid:durableId="18852918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37A"/>
    <w:rsid w:val="000609BC"/>
    <w:rsid w:val="000714F8"/>
    <w:rsid w:val="00071C7E"/>
    <w:rsid w:val="000728C7"/>
    <w:rsid w:val="000A034C"/>
    <w:rsid w:val="000A5712"/>
    <w:rsid w:val="000C418B"/>
    <w:rsid w:val="000C49FD"/>
    <w:rsid w:val="000E24CA"/>
    <w:rsid w:val="000F2FEF"/>
    <w:rsid w:val="00112F2C"/>
    <w:rsid w:val="00132149"/>
    <w:rsid w:val="0015274E"/>
    <w:rsid w:val="00157B82"/>
    <w:rsid w:val="0016766A"/>
    <w:rsid w:val="0017206E"/>
    <w:rsid w:val="001969A7"/>
    <w:rsid w:val="001D43E3"/>
    <w:rsid w:val="00211C16"/>
    <w:rsid w:val="002244E5"/>
    <w:rsid w:val="00232082"/>
    <w:rsid w:val="00266BEA"/>
    <w:rsid w:val="00287E9F"/>
    <w:rsid w:val="002B47C5"/>
    <w:rsid w:val="002D23B7"/>
    <w:rsid w:val="002E132B"/>
    <w:rsid w:val="002F1236"/>
    <w:rsid w:val="00351537"/>
    <w:rsid w:val="00371874"/>
    <w:rsid w:val="003B4F47"/>
    <w:rsid w:val="003D5561"/>
    <w:rsid w:val="003F1A03"/>
    <w:rsid w:val="003F5478"/>
    <w:rsid w:val="00401F4A"/>
    <w:rsid w:val="0042559A"/>
    <w:rsid w:val="0043236C"/>
    <w:rsid w:val="00432BA1"/>
    <w:rsid w:val="00433FB1"/>
    <w:rsid w:val="0049183B"/>
    <w:rsid w:val="004A7CA1"/>
    <w:rsid w:val="004B6AFB"/>
    <w:rsid w:val="004E0146"/>
    <w:rsid w:val="005024DF"/>
    <w:rsid w:val="0050317E"/>
    <w:rsid w:val="0051631A"/>
    <w:rsid w:val="00527481"/>
    <w:rsid w:val="005333CD"/>
    <w:rsid w:val="0055218B"/>
    <w:rsid w:val="00561FA1"/>
    <w:rsid w:val="0060107B"/>
    <w:rsid w:val="00614BEA"/>
    <w:rsid w:val="00650795"/>
    <w:rsid w:val="006641ED"/>
    <w:rsid w:val="006666B5"/>
    <w:rsid w:val="00675E9D"/>
    <w:rsid w:val="006A7661"/>
    <w:rsid w:val="00814ADB"/>
    <w:rsid w:val="00816F4D"/>
    <w:rsid w:val="00817B78"/>
    <w:rsid w:val="00855A9B"/>
    <w:rsid w:val="00861009"/>
    <w:rsid w:val="00873EC5"/>
    <w:rsid w:val="00892020"/>
    <w:rsid w:val="008E2C92"/>
    <w:rsid w:val="008F450E"/>
    <w:rsid w:val="009031B5"/>
    <w:rsid w:val="00947610"/>
    <w:rsid w:val="009D569D"/>
    <w:rsid w:val="009E2861"/>
    <w:rsid w:val="00A115D3"/>
    <w:rsid w:val="00A3474D"/>
    <w:rsid w:val="00A66D93"/>
    <w:rsid w:val="00AA137A"/>
    <w:rsid w:val="00AB393B"/>
    <w:rsid w:val="00AD0727"/>
    <w:rsid w:val="00AF6F37"/>
    <w:rsid w:val="00B36669"/>
    <w:rsid w:val="00B54B8B"/>
    <w:rsid w:val="00B6735E"/>
    <w:rsid w:val="00B866A9"/>
    <w:rsid w:val="00BB534A"/>
    <w:rsid w:val="00BF09CC"/>
    <w:rsid w:val="00C370BB"/>
    <w:rsid w:val="00C61C75"/>
    <w:rsid w:val="00C65124"/>
    <w:rsid w:val="00C80693"/>
    <w:rsid w:val="00CC6391"/>
    <w:rsid w:val="00D06298"/>
    <w:rsid w:val="00D80773"/>
    <w:rsid w:val="00D878CF"/>
    <w:rsid w:val="00D92B2F"/>
    <w:rsid w:val="00DA2FA7"/>
    <w:rsid w:val="00DA693E"/>
    <w:rsid w:val="00E04BD4"/>
    <w:rsid w:val="00E33962"/>
    <w:rsid w:val="00EA335D"/>
    <w:rsid w:val="00EB09F0"/>
    <w:rsid w:val="00EC06B1"/>
    <w:rsid w:val="00EC76FA"/>
    <w:rsid w:val="00ED6BAC"/>
    <w:rsid w:val="00F02615"/>
    <w:rsid w:val="00F04967"/>
    <w:rsid w:val="00F06073"/>
    <w:rsid w:val="00F62B30"/>
    <w:rsid w:val="00F66DFE"/>
    <w:rsid w:val="00F71FD8"/>
    <w:rsid w:val="00F90927"/>
    <w:rsid w:val="00F9702A"/>
    <w:rsid w:val="00FA24CF"/>
    <w:rsid w:val="00FD27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B9325A"/>
  <w15:chartTrackingRefBased/>
  <w15:docId w15:val="{239CEAB4-F123-4CEF-B4EB-73742985A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A137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AA137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AA137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137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A137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AA137A"/>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AA137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A137A"/>
    <w:rPr>
      <w:b/>
      <w:bCs/>
    </w:rPr>
  </w:style>
  <w:style w:type="table" w:styleId="TableGrid">
    <w:name w:val="Table Grid"/>
    <w:basedOn w:val="TableNormal"/>
    <w:uiPriority w:val="39"/>
    <w:rsid w:val="00AA13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137A"/>
    <w:pPr>
      <w:ind w:left="720"/>
      <w:contextualSpacing/>
    </w:pPr>
  </w:style>
  <w:style w:type="paragraph" w:styleId="Header">
    <w:name w:val="header"/>
    <w:basedOn w:val="Normal"/>
    <w:link w:val="HeaderChar"/>
    <w:uiPriority w:val="99"/>
    <w:unhideWhenUsed/>
    <w:rsid w:val="003D55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5561"/>
  </w:style>
  <w:style w:type="paragraph" w:styleId="Footer">
    <w:name w:val="footer"/>
    <w:basedOn w:val="Normal"/>
    <w:link w:val="FooterChar"/>
    <w:uiPriority w:val="99"/>
    <w:unhideWhenUsed/>
    <w:rsid w:val="003D55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5561"/>
  </w:style>
  <w:style w:type="character" w:customStyle="1" w:styleId="fontstyle01">
    <w:name w:val="fontstyle01"/>
    <w:basedOn w:val="DefaultParagraphFont"/>
    <w:rsid w:val="004B6AFB"/>
    <w:rPr>
      <w:rFonts w:ascii="TimesNewRomanPS-BoldMT" w:hAnsi="TimesNewRomanPS-BoldMT" w:hint="default"/>
      <w:b/>
      <w:bCs/>
      <w:i w:val="0"/>
      <w:iCs w:val="0"/>
      <w:color w:val="000000"/>
      <w:sz w:val="28"/>
      <w:szCs w:val="28"/>
    </w:rPr>
  </w:style>
  <w:style w:type="paragraph" w:customStyle="1" w:styleId="isselectedend">
    <w:name w:val="isselectedend"/>
    <w:basedOn w:val="Normal"/>
    <w:rsid w:val="009D569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5">
    <w:name w:val="15"/>
    <w:basedOn w:val="DefaultParagraphFont"/>
    <w:rsid w:val="00F66DFE"/>
    <w:rPr>
      <w:rFonts w:ascii="Cambria" w:hAnsi="Cambria" w:hint="default"/>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61530">
      <w:bodyDiv w:val="1"/>
      <w:marLeft w:val="0"/>
      <w:marRight w:val="0"/>
      <w:marTop w:val="0"/>
      <w:marBottom w:val="0"/>
      <w:divBdr>
        <w:top w:val="none" w:sz="0" w:space="0" w:color="auto"/>
        <w:left w:val="none" w:sz="0" w:space="0" w:color="auto"/>
        <w:bottom w:val="none" w:sz="0" w:space="0" w:color="auto"/>
        <w:right w:val="none" w:sz="0" w:space="0" w:color="auto"/>
      </w:divBdr>
    </w:div>
    <w:div w:id="155150510">
      <w:bodyDiv w:val="1"/>
      <w:marLeft w:val="0"/>
      <w:marRight w:val="0"/>
      <w:marTop w:val="0"/>
      <w:marBottom w:val="0"/>
      <w:divBdr>
        <w:top w:val="none" w:sz="0" w:space="0" w:color="auto"/>
        <w:left w:val="none" w:sz="0" w:space="0" w:color="auto"/>
        <w:bottom w:val="none" w:sz="0" w:space="0" w:color="auto"/>
        <w:right w:val="none" w:sz="0" w:space="0" w:color="auto"/>
      </w:divBdr>
    </w:div>
    <w:div w:id="170947130">
      <w:bodyDiv w:val="1"/>
      <w:marLeft w:val="0"/>
      <w:marRight w:val="0"/>
      <w:marTop w:val="0"/>
      <w:marBottom w:val="0"/>
      <w:divBdr>
        <w:top w:val="none" w:sz="0" w:space="0" w:color="auto"/>
        <w:left w:val="none" w:sz="0" w:space="0" w:color="auto"/>
        <w:bottom w:val="none" w:sz="0" w:space="0" w:color="auto"/>
        <w:right w:val="none" w:sz="0" w:space="0" w:color="auto"/>
      </w:divBdr>
    </w:div>
    <w:div w:id="247932178">
      <w:bodyDiv w:val="1"/>
      <w:marLeft w:val="0"/>
      <w:marRight w:val="0"/>
      <w:marTop w:val="0"/>
      <w:marBottom w:val="0"/>
      <w:divBdr>
        <w:top w:val="none" w:sz="0" w:space="0" w:color="auto"/>
        <w:left w:val="none" w:sz="0" w:space="0" w:color="auto"/>
        <w:bottom w:val="none" w:sz="0" w:space="0" w:color="auto"/>
        <w:right w:val="none" w:sz="0" w:space="0" w:color="auto"/>
      </w:divBdr>
    </w:div>
    <w:div w:id="385491470">
      <w:bodyDiv w:val="1"/>
      <w:marLeft w:val="0"/>
      <w:marRight w:val="0"/>
      <w:marTop w:val="0"/>
      <w:marBottom w:val="0"/>
      <w:divBdr>
        <w:top w:val="none" w:sz="0" w:space="0" w:color="auto"/>
        <w:left w:val="none" w:sz="0" w:space="0" w:color="auto"/>
        <w:bottom w:val="none" w:sz="0" w:space="0" w:color="auto"/>
        <w:right w:val="none" w:sz="0" w:space="0" w:color="auto"/>
      </w:divBdr>
    </w:div>
    <w:div w:id="745612212">
      <w:bodyDiv w:val="1"/>
      <w:marLeft w:val="0"/>
      <w:marRight w:val="0"/>
      <w:marTop w:val="0"/>
      <w:marBottom w:val="0"/>
      <w:divBdr>
        <w:top w:val="none" w:sz="0" w:space="0" w:color="auto"/>
        <w:left w:val="none" w:sz="0" w:space="0" w:color="auto"/>
        <w:bottom w:val="none" w:sz="0" w:space="0" w:color="auto"/>
        <w:right w:val="none" w:sz="0" w:space="0" w:color="auto"/>
      </w:divBdr>
    </w:div>
    <w:div w:id="1015228722">
      <w:bodyDiv w:val="1"/>
      <w:marLeft w:val="0"/>
      <w:marRight w:val="0"/>
      <w:marTop w:val="0"/>
      <w:marBottom w:val="0"/>
      <w:divBdr>
        <w:top w:val="none" w:sz="0" w:space="0" w:color="auto"/>
        <w:left w:val="none" w:sz="0" w:space="0" w:color="auto"/>
        <w:bottom w:val="none" w:sz="0" w:space="0" w:color="auto"/>
        <w:right w:val="none" w:sz="0" w:space="0" w:color="auto"/>
      </w:divBdr>
    </w:div>
    <w:div w:id="1218202760">
      <w:bodyDiv w:val="1"/>
      <w:marLeft w:val="0"/>
      <w:marRight w:val="0"/>
      <w:marTop w:val="0"/>
      <w:marBottom w:val="0"/>
      <w:divBdr>
        <w:top w:val="none" w:sz="0" w:space="0" w:color="auto"/>
        <w:left w:val="none" w:sz="0" w:space="0" w:color="auto"/>
        <w:bottom w:val="none" w:sz="0" w:space="0" w:color="auto"/>
        <w:right w:val="none" w:sz="0" w:space="0" w:color="auto"/>
      </w:divBdr>
    </w:div>
    <w:div w:id="1302036452">
      <w:bodyDiv w:val="1"/>
      <w:marLeft w:val="0"/>
      <w:marRight w:val="0"/>
      <w:marTop w:val="0"/>
      <w:marBottom w:val="0"/>
      <w:divBdr>
        <w:top w:val="none" w:sz="0" w:space="0" w:color="auto"/>
        <w:left w:val="none" w:sz="0" w:space="0" w:color="auto"/>
        <w:bottom w:val="none" w:sz="0" w:space="0" w:color="auto"/>
        <w:right w:val="none" w:sz="0" w:space="0" w:color="auto"/>
      </w:divBdr>
    </w:div>
    <w:div w:id="1996297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6</Pages>
  <Words>1988</Words>
  <Characters>11336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DELL LATITUDE 7490</cp:lastModifiedBy>
  <cp:revision>80</cp:revision>
  <dcterms:created xsi:type="dcterms:W3CDTF">2026-08-14T04:56:00Z</dcterms:created>
  <dcterms:modified xsi:type="dcterms:W3CDTF">2026-11-03T07:44:00Z</dcterms:modified>
</cp:coreProperties>
</file>